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B6C72" w14:textId="3BDD8A2B" w:rsidR="00483EB7" w:rsidRDefault="00483EB7" w:rsidP="000D5BEC">
      <w:pPr>
        <w:ind w:right="215"/>
        <w:jc w:val="right"/>
        <w:rPr>
          <w:rFonts w:ascii="ＭＳ ゴシック" w:eastAsia="ＭＳ ゴシック" w:hAnsi="ＭＳ ゴシック"/>
          <w:bCs/>
        </w:rPr>
      </w:pPr>
      <w:r w:rsidRPr="00483EB7">
        <w:rPr>
          <w:rFonts w:ascii="ＭＳ ゴシック" w:eastAsia="ＭＳ ゴシック" w:hAnsi="ＭＳ ゴシック" w:hint="eastAsia"/>
          <w:bCs/>
        </w:rPr>
        <w:t>〇〇〇〇</w:t>
      </w:r>
      <w:r>
        <w:rPr>
          <w:rFonts w:ascii="ＭＳ ゴシック" w:eastAsia="ＭＳ ゴシック" w:hAnsi="ＭＳ ゴシック" w:hint="eastAsia"/>
          <w:bCs/>
        </w:rPr>
        <w:t>年</w:t>
      </w:r>
      <w:r w:rsidRPr="00483EB7">
        <w:rPr>
          <w:rFonts w:ascii="ＭＳ ゴシック" w:eastAsia="ＭＳ ゴシック" w:hAnsi="ＭＳ ゴシック" w:hint="eastAsia"/>
          <w:bCs/>
        </w:rPr>
        <w:t>〇〇</w:t>
      </w:r>
      <w:r>
        <w:rPr>
          <w:rFonts w:ascii="ＭＳ ゴシック" w:eastAsia="ＭＳ ゴシック" w:hAnsi="ＭＳ ゴシック" w:hint="eastAsia"/>
          <w:bCs/>
        </w:rPr>
        <w:t>月</w:t>
      </w:r>
      <w:r w:rsidRPr="00483EB7">
        <w:rPr>
          <w:rFonts w:ascii="ＭＳ ゴシック" w:eastAsia="ＭＳ ゴシック" w:hAnsi="ＭＳ ゴシック" w:hint="eastAsia"/>
          <w:bCs/>
        </w:rPr>
        <w:t>〇〇</w:t>
      </w:r>
      <w:r>
        <w:rPr>
          <w:rFonts w:ascii="ＭＳ ゴシック" w:eastAsia="ＭＳ ゴシック" w:hAnsi="ＭＳ ゴシック" w:hint="eastAsia"/>
          <w:bCs/>
        </w:rPr>
        <w:t>日</w:t>
      </w:r>
    </w:p>
    <w:p w14:paraId="3D0A66A4" w14:textId="7530DB45" w:rsidR="00483EB7" w:rsidRPr="00483EB7" w:rsidRDefault="00483EB7" w:rsidP="00483EB7">
      <w:pPr>
        <w:ind w:right="215"/>
        <w:jc w:val="center"/>
        <w:rPr>
          <w:rFonts w:ascii="ＭＳ ゴシック" w:eastAsia="ＭＳ ゴシック" w:hAnsi="ＭＳ ゴシック"/>
          <w:b/>
          <w:sz w:val="28"/>
          <w:szCs w:val="28"/>
        </w:rPr>
      </w:pPr>
      <w:r w:rsidRPr="00483EB7">
        <w:rPr>
          <w:rFonts w:ascii="ＭＳ ゴシック" w:eastAsia="ＭＳ ゴシック" w:hAnsi="ＭＳ ゴシック" w:hint="eastAsia"/>
          <w:b/>
          <w:sz w:val="28"/>
          <w:szCs w:val="28"/>
        </w:rPr>
        <w:t>〇〇〇〇年度（第〇〇期）監査計画【サンプル】</w:t>
      </w:r>
    </w:p>
    <w:p w14:paraId="60CAE008" w14:textId="6DE21770" w:rsidR="008F57CC" w:rsidRPr="00483EB7" w:rsidRDefault="009A2FCF" w:rsidP="000D5BEC">
      <w:pPr>
        <w:ind w:right="215"/>
        <w:jc w:val="right"/>
        <w:rPr>
          <w:rFonts w:ascii="ＭＳ ゴシック" w:eastAsia="ＭＳ ゴシック" w:hAnsi="ＭＳ ゴシック"/>
          <w:bCs/>
        </w:rPr>
      </w:pPr>
      <w:r w:rsidRPr="00483EB7">
        <w:rPr>
          <w:rFonts w:ascii="ＭＳ ゴシック" w:eastAsia="ＭＳ ゴシック" w:hAnsi="ＭＳ ゴシック" w:hint="eastAsia"/>
          <w:bCs/>
        </w:rPr>
        <w:t>○○</w:t>
      </w:r>
      <w:r w:rsidRPr="00483EB7">
        <w:rPr>
          <w:rFonts w:ascii="ＭＳ ゴシック" w:eastAsia="ＭＳ ゴシック" w:hAnsi="ＭＳ ゴシック" w:hint="eastAsia"/>
          <w:bCs/>
          <w:sz w:val="22"/>
          <w:szCs w:val="22"/>
        </w:rPr>
        <w:t xml:space="preserve">○○　</w:t>
      </w:r>
      <w:r w:rsidR="001E4860" w:rsidRPr="00483EB7">
        <w:rPr>
          <w:rFonts w:ascii="ＭＳ ゴシック" w:eastAsia="ＭＳ ゴシック" w:hAnsi="ＭＳ ゴシック" w:hint="eastAsia"/>
          <w:bCs/>
          <w:sz w:val="22"/>
          <w:szCs w:val="22"/>
        </w:rPr>
        <w:t>株式会社</w:t>
      </w:r>
    </w:p>
    <w:p w14:paraId="62016A6C" w14:textId="77777777" w:rsidR="008F57CC" w:rsidRPr="00483EB7" w:rsidRDefault="00251B98" w:rsidP="0075608C">
      <w:pPr>
        <w:tabs>
          <w:tab w:val="left" w:pos="7371"/>
        </w:tabs>
        <w:wordWrap w:val="0"/>
        <w:spacing w:line="362" w:lineRule="exact"/>
        <w:ind w:leftChars="2844" w:left="6163" w:right="281"/>
        <w:jc w:val="right"/>
        <w:rPr>
          <w:rFonts w:ascii="ＭＳ ゴシック" w:eastAsia="ＭＳ ゴシック" w:hAnsi="ＭＳ ゴシック"/>
          <w:bCs/>
          <w:sz w:val="22"/>
          <w:szCs w:val="22"/>
        </w:rPr>
      </w:pPr>
      <w:r w:rsidRPr="00483EB7">
        <w:rPr>
          <w:rFonts w:ascii="ＭＳ ゴシック" w:eastAsia="ＭＳ ゴシック" w:hAnsi="ＭＳ ゴシック" w:hint="eastAsia"/>
          <w:bCs/>
          <w:sz w:val="22"/>
          <w:szCs w:val="22"/>
        </w:rPr>
        <w:t>監</w:t>
      </w:r>
      <w:r w:rsidR="009A2FCF" w:rsidRPr="00483EB7">
        <w:rPr>
          <w:rFonts w:ascii="ＭＳ ゴシック" w:eastAsia="ＭＳ ゴシック" w:hAnsi="ＭＳ ゴシック" w:hint="eastAsia"/>
          <w:bCs/>
          <w:sz w:val="22"/>
          <w:szCs w:val="22"/>
        </w:rPr>
        <w:t xml:space="preserve"> </w:t>
      </w:r>
      <w:r w:rsidRPr="00483EB7">
        <w:rPr>
          <w:rFonts w:ascii="ＭＳ ゴシック" w:eastAsia="ＭＳ ゴシック" w:hAnsi="ＭＳ ゴシック" w:hint="eastAsia"/>
          <w:bCs/>
          <w:sz w:val="22"/>
          <w:szCs w:val="22"/>
        </w:rPr>
        <w:t>査</w:t>
      </w:r>
      <w:r w:rsidR="009A2FCF" w:rsidRPr="00483EB7">
        <w:rPr>
          <w:rFonts w:ascii="ＭＳ ゴシック" w:eastAsia="ＭＳ ゴシック" w:hAnsi="ＭＳ ゴシック" w:hint="eastAsia"/>
          <w:bCs/>
          <w:sz w:val="22"/>
          <w:szCs w:val="22"/>
        </w:rPr>
        <w:t xml:space="preserve"> </w:t>
      </w:r>
      <w:r w:rsidRPr="00483EB7">
        <w:rPr>
          <w:rFonts w:ascii="ＭＳ ゴシック" w:eastAsia="ＭＳ ゴシック" w:hAnsi="ＭＳ ゴシック" w:hint="eastAsia"/>
          <w:bCs/>
          <w:sz w:val="22"/>
          <w:szCs w:val="22"/>
        </w:rPr>
        <w:t>役</w:t>
      </w:r>
      <w:r w:rsidR="009A2FCF" w:rsidRPr="00483EB7">
        <w:rPr>
          <w:rFonts w:ascii="ＭＳ ゴシック" w:eastAsia="ＭＳ ゴシック" w:hAnsi="ＭＳ ゴシック" w:hint="eastAsia"/>
          <w:bCs/>
          <w:sz w:val="22"/>
          <w:szCs w:val="22"/>
        </w:rPr>
        <w:t xml:space="preserve"> </w:t>
      </w:r>
      <w:r w:rsidRPr="00483EB7">
        <w:rPr>
          <w:rFonts w:ascii="ＭＳ ゴシック" w:eastAsia="ＭＳ ゴシック" w:hAnsi="ＭＳ ゴシック" w:hint="eastAsia"/>
          <w:bCs/>
          <w:sz w:val="22"/>
          <w:szCs w:val="22"/>
        </w:rPr>
        <w:t>会</w:t>
      </w:r>
    </w:p>
    <w:p w14:paraId="6B5C9111" w14:textId="77777777" w:rsidR="00125455" w:rsidRDefault="008F57CC">
      <w:pPr>
        <w:tabs>
          <w:tab w:val="left" w:pos="540"/>
        </w:tabs>
        <w:wordWrap w:val="0"/>
        <w:ind w:right="215"/>
        <w:jc w:val="left"/>
        <w:rPr>
          <w:rFonts w:ascii="ＭＳ ゴシック" w:eastAsia="ＭＳ ゴシック"/>
          <w:b/>
          <w:sz w:val="24"/>
          <w:szCs w:val="24"/>
        </w:rPr>
      </w:pPr>
      <w:r w:rsidRPr="003B390E">
        <w:rPr>
          <w:rFonts w:ascii="ＭＳ ゴシック" w:eastAsia="ＭＳ ゴシック" w:hint="eastAsia"/>
          <w:b/>
          <w:sz w:val="24"/>
          <w:szCs w:val="24"/>
        </w:rPr>
        <w:t>Ⅰ．年度基本方針</w:t>
      </w:r>
    </w:p>
    <w:p w14:paraId="59361F3A" w14:textId="77777777" w:rsidR="00125455" w:rsidRDefault="00125455" w:rsidP="000D5BEC">
      <w:pPr>
        <w:wordWrap w:val="0"/>
        <w:ind w:left="180" w:right="215" w:firstLine="16"/>
        <w:jc w:val="left"/>
      </w:pPr>
      <w:r>
        <w:rPr>
          <w:rFonts w:hint="eastAsia"/>
        </w:rPr>
        <w:t>監査役会は、取締役会と協同して会社の監督機能の一翼を担い、株主の負託を受けた独立の</w:t>
      </w:r>
      <w:r w:rsidR="00D52113">
        <w:rPr>
          <w:rFonts w:hint="eastAsia"/>
        </w:rPr>
        <w:t>機関</w:t>
      </w:r>
      <w:r>
        <w:rPr>
          <w:rFonts w:hint="eastAsia"/>
        </w:rPr>
        <w:t>として</w:t>
      </w:r>
      <w:r w:rsidR="005F624C">
        <w:rPr>
          <w:rFonts w:hint="eastAsia"/>
        </w:rPr>
        <w:t>取締役の職務執行を以下の方針の下に監査することによって、</w:t>
      </w:r>
      <w:r>
        <w:rPr>
          <w:rFonts w:hint="eastAsia"/>
        </w:rPr>
        <w:t>会社の健全で持続的成長を確保し、社会的信頼に応える良質な企業統治体制を確立する責務を負う。</w:t>
      </w:r>
    </w:p>
    <w:p w14:paraId="0C58DD33" w14:textId="77777777" w:rsidR="00D52113" w:rsidRDefault="00D52113" w:rsidP="00D52113">
      <w:pPr>
        <w:wordWrap w:val="0"/>
        <w:ind w:leftChars="100" w:left="217" w:right="215"/>
        <w:jc w:val="left"/>
      </w:pPr>
    </w:p>
    <w:p w14:paraId="482A9AEF" w14:textId="77777777" w:rsidR="00D52113" w:rsidRDefault="00D52113" w:rsidP="00A27AC8">
      <w:pPr>
        <w:wordWrap w:val="0"/>
        <w:ind w:leftChars="100" w:left="650" w:right="215" w:hangingChars="200" w:hanging="433"/>
        <w:jc w:val="left"/>
      </w:pPr>
      <w:r>
        <w:rPr>
          <w:rFonts w:hint="eastAsia"/>
        </w:rPr>
        <w:t>１．取締役会決議そ</w:t>
      </w:r>
      <w:r w:rsidR="004A749B">
        <w:rPr>
          <w:rFonts w:hint="eastAsia"/>
        </w:rPr>
        <w:t>の他において行われる取締役の意思決定に関して、善管注意義務、忠</w:t>
      </w:r>
      <w:r>
        <w:rPr>
          <w:rFonts w:hint="eastAsia"/>
        </w:rPr>
        <w:t>実義務等の法的義務の履行状況を</w:t>
      </w:r>
      <w:r w:rsidR="00E33B9E">
        <w:rPr>
          <w:rFonts w:hint="eastAsia"/>
        </w:rPr>
        <w:t>監査</w:t>
      </w:r>
      <w:r>
        <w:rPr>
          <w:rFonts w:hint="eastAsia"/>
        </w:rPr>
        <w:t>する。</w:t>
      </w:r>
    </w:p>
    <w:p w14:paraId="25869F83" w14:textId="77777777" w:rsidR="00955A66" w:rsidRDefault="00D52113" w:rsidP="004A749B">
      <w:pPr>
        <w:wordWrap w:val="0"/>
        <w:ind w:leftChars="100" w:left="650" w:right="215" w:hangingChars="200" w:hanging="433"/>
        <w:jc w:val="left"/>
      </w:pPr>
      <w:r>
        <w:rPr>
          <w:rFonts w:hint="eastAsia"/>
        </w:rPr>
        <w:t>２．代表取締役及び業務を執行する取締役</w:t>
      </w:r>
      <w:r w:rsidR="00C46BFD">
        <w:rPr>
          <w:rFonts w:hint="eastAsia"/>
        </w:rPr>
        <w:t>等</w:t>
      </w:r>
      <w:r>
        <w:rPr>
          <w:rFonts w:hint="eastAsia"/>
        </w:rPr>
        <w:t>が</w:t>
      </w:r>
      <w:r w:rsidR="005F624C">
        <w:rPr>
          <w:rFonts w:hint="eastAsia"/>
        </w:rPr>
        <w:t>その職務の執行状況を適時かつ適切に取締役会に報告しているかを監査</w:t>
      </w:r>
      <w:r>
        <w:rPr>
          <w:rFonts w:hint="eastAsia"/>
        </w:rPr>
        <w:t>するとともに、取締役会が</w:t>
      </w:r>
      <w:r w:rsidR="00955A66">
        <w:rPr>
          <w:rFonts w:hint="eastAsia"/>
        </w:rPr>
        <w:t>監督義務を適切に履行しているかを</w:t>
      </w:r>
      <w:r w:rsidR="00E33B9E">
        <w:rPr>
          <w:rFonts w:hint="eastAsia"/>
        </w:rPr>
        <w:t>監査する。</w:t>
      </w:r>
    </w:p>
    <w:p w14:paraId="38A23284" w14:textId="77777777" w:rsidR="00955A66" w:rsidRPr="00D52113" w:rsidRDefault="00955A66" w:rsidP="00A27AC8">
      <w:pPr>
        <w:wordWrap w:val="0"/>
        <w:ind w:leftChars="100" w:left="650" w:right="215" w:hangingChars="200" w:hanging="433"/>
        <w:jc w:val="left"/>
      </w:pPr>
      <w:r>
        <w:rPr>
          <w:rFonts w:hint="eastAsia"/>
        </w:rPr>
        <w:t>３．取締役会決議に基</w:t>
      </w:r>
      <w:r w:rsidR="005F624C">
        <w:rPr>
          <w:rFonts w:hint="eastAsia"/>
        </w:rPr>
        <w:t>づ</w:t>
      </w:r>
      <w:r>
        <w:rPr>
          <w:rFonts w:hint="eastAsia"/>
        </w:rPr>
        <w:t>いて整備される内部統制システムに関して、当該取締役会決議の内容並びに取締役が行う内部</w:t>
      </w:r>
      <w:r w:rsidR="00B53932">
        <w:rPr>
          <w:rFonts w:hint="eastAsia"/>
        </w:rPr>
        <w:t>統制</w:t>
      </w:r>
      <w:r>
        <w:rPr>
          <w:rFonts w:hint="eastAsia"/>
        </w:rPr>
        <w:t>システムの構築・運用の状況を</w:t>
      </w:r>
      <w:r w:rsidR="00E33B9E">
        <w:rPr>
          <w:rFonts w:hint="eastAsia"/>
        </w:rPr>
        <w:t>監査</w:t>
      </w:r>
      <w:r>
        <w:rPr>
          <w:rFonts w:hint="eastAsia"/>
        </w:rPr>
        <w:t>する。</w:t>
      </w:r>
    </w:p>
    <w:p w14:paraId="4178C832" w14:textId="77777777" w:rsidR="00C63EB7" w:rsidRDefault="00955A66" w:rsidP="00A833F2">
      <w:pPr>
        <w:wordWrap w:val="0"/>
        <w:ind w:leftChars="100" w:left="650" w:right="215" w:hangingChars="200" w:hanging="433"/>
        <w:jc w:val="left"/>
      </w:pPr>
      <w:r>
        <w:rPr>
          <w:rFonts w:hint="eastAsia"/>
        </w:rPr>
        <w:t>４．競業取引、利益相反取引、</w:t>
      </w:r>
      <w:r w:rsidR="00A833F2">
        <w:rPr>
          <w:rFonts w:hint="eastAsia"/>
        </w:rPr>
        <w:t>会社がする無償の財産上の利益供与、親会社等若しくは株主等との</w:t>
      </w:r>
      <w:r w:rsidR="00A771B9">
        <w:rPr>
          <w:rFonts w:hint="eastAsia"/>
        </w:rPr>
        <w:t>通例でない</w:t>
      </w:r>
      <w:r w:rsidR="00A02188">
        <w:rPr>
          <w:rFonts w:hint="eastAsia"/>
        </w:rPr>
        <w:t>取引等について、取締役の義務に違反する事実がないか</w:t>
      </w:r>
      <w:r w:rsidR="00E33B9E">
        <w:rPr>
          <w:rFonts w:hint="eastAsia"/>
        </w:rPr>
        <w:t>監査する。</w:t>
      </w:r>
    </w:p>
    <w:p w14:paraId="51A502A0" w14:textId="77777777" w:rsidR="00C63EB7" w:rsidRDefault="00C63EB7" w:rsidP="00A27AC8">
      <w:pPr>
        <w:wordWrap w:val="0"/>
        <w:ind w:leftChars="100" w:left="650" w:right="215" w:hangingChars="200" w:hanging="433"/>
        <w:jc w:val="left"/>
      </w:pPr>
      <w:r>
        <w:rPr>
          <w:rFonts w:hint="eastAsia"/>
        </w:rPr>
        <w:t>５．各事業年度における事業報告等</w:t>
      </w:r>
      <w:r w:rsidR="00A650F4">
        <w:rPr>
          <w:rFonts w:hint="eastAsia"/>
        </w:rPr>
        <w:t>（事業報告書及びその附属</w:t>
      </w:r>
      <w:r>
        <w:rPr>
          <w:rFonts w:hint="eastAsia"/>
        </w:rPr>
        <w:t>明細書）を受領し、当該事業報告等が法令又は定款に従い、会社の状況を正しく示しているか</w:t>
      </w:r>
      <w:r w:rsidR="00E33B9E">
        <w:rPr>
          <w:rFonts w:hint="eastAsia"/>
        </w:rPr>
        <w:t>を監査する。</w:t>
      </w:r>
    </w:p>
    <w:p w14:paraId="42629382" w14:textId="77777777" w:rsidR="00853A1B" w:rsidRDefault="00853A1B" w:rsidP="00853A1B">
      <w:pPr>
        <w:wordWrap w:val="0"/>
        <w:ind w:left="650" w:right="215" w:hangingChars="300" w:hanging="650"/>
        <w:jc w:val="left"/>
      </w:pPr>
      <w:r>
        <w:rPr>
          <w:rFonts w:hint="eastAsia"/>
        </w:rPr>
        <w:t xml:space="preserve">　６．各事業年度における計算</w:t>
      </w:r>
      <w:r w:rsidR="00A650F4">
        <w:rPr>
          <w:rFonts w:hint="eastAsia"/>
        </w:rPr>
        <w:t>書類等（貸借対照表、損益計算書、株主資本等変動計算書及びその附属</w:t>
      </w:r>
      <w:r>
        <w:rPr>
          <w:rFonts w:hint="eastAsia"/>
        </w:rPr>
        <w:t>明細書）を受領し、当該計算書類等が</w:t>
      </w:r>
      <w:r w:rsidR="00641E68">
        <w:rPr>
          <w:rFonts w:hint="eastAsia"/>
        </w:rPr>
        <w:t>会社の財産及び損益の状況を</w:t>
      </w:r>
      <w:r>
        <w:rPr>
          <w:rFonts w:hint="eastAsia"/>
        </w:rPr>
        <w:t>適正</w:t>
      </w:r>
      <w:r w:rsidR="00641E68">
        <w:rPr>
          <w:rFonts w:hint="eastAsia"/>
        </w:rPr>
        <w:t>に表示</w:t>
      </w:r>
      <w:r w:rsidR="00A650F4">
        <w:rPr>
          <w:rFonts w:hint="eastAsia"/>
        </w:rPr>
        <w:t>しているかを検討</w:t>
      </w:r>
      <w:r>
        <w:rPr>
          <w:rFonts w:hint="eastAsia"/>
        </w:rPr>
        <w:t>する。</w:t>
      </w:r>
    </w:p>
    <w:p w14:paraId="5AC1C4D5" w14:textId="77777777" w:rsidR="00061EB8" w:rsidRDefault="00853A1B" w:rsidP="00641E68">
      <w:pPr>
        <w:wordWrap w:val="0"/>
        <w:ind w:leftChars="100" w:left="650" w:right="215" w:hangingChars="200" w:hanging="433"/>
        <w:jc w:val="left"/>
      </w:pPr>
      <w:r>
        <w:rPr>
          <w:rFonts w:hint="eastAsia"/>
        </w:rPr>
        <w:t>７</w:t>
      </w:r>
      <w:r w:rsidR="00641E68">
        <w:rPr>
          <w:rFonts w:hint="eastAsia"/>
        </w:rPr>
        <w:t>．</w:t>
      </w:r>
      <w:r w:rsidR="00061EB8">
        <w:rPr>
          <w:rFonts w:hint="eastAsia"/>
        </w:rPr>
        <w:t>会計監査人の監査の方法及び</w:t>
      </w:r>
      <w:r w:rsidR="00A833F2">
        <w:rPr>
          <w:rFonts w:hint="eastAsia"/>
        </w:rPr>
        <w:t>監査の</w:t>
      </w:r>
      <w:r w:rsidR="00061EB8">
        <w:rPr>
          <w:rFonts w:hint="eastAsia"/>
        </w:rPr>
        <w:t>結果の相当性</w:t>
      </w:r>
      <w:r w:rsidR="00E33B9E">
        <w:rPr>
          <w:rFonts w:hint="eastAsia"/>
        </w:rPr>
        <w:t>を監査する</w:t>
      </w:r>
      <w:r w:rsidR="0080276D">
        <w:rPr>
          <w:rFonts w:hint="eastAsia"/>
        </w:rPr>
        <w:t>。</w:t>
      </w:r>
    </w:p>
    <w:p w14:paraId="56A8FAB7" w14:textId="77777777" w:rsidR="00061EB8" w:rsidRDefault="00853A1B" w:rsidP="00E33B9E">
      <w:pPr>
        <w:wordWrap w:val="0"/>
        <w:ind w:leftChars="100" w:left="650" w:right="215" w:hangingChars="200" w:hanging="433"/>
        <w:jc w:val="left"/>
      </w:pPr>
      <w:r>
        <w:rPr>
          <w:rFonts w:hint="eastAsia"/>
        </w:rPr>
        <w:t>８</w:t>
      </w:r>
      <w:r w:rsidR="00C63EB7">
        <w:rPr>
          <w:rFonts w:hint="eastAsia"/>
        </w:rPr>
        <w:t>．</w:t>
      </w:r>
      <w:r w:rsidR="009054B3">
        <w:rPr>
          <w:rFonts w:hint="eastAsia"/>
        </w:rPr>
        <w:t>リスクが高いと考える会社の機能及び部門を</w:t>
      </w:r>
      <w:r w:rsidR="00A02188">
        <w:rPr>
          <w:rFonts w:hint="eastAsia"/>
        </w:rPr>
        <w:t>年度の</w:t>
      </w:r>
      <w:r w:rsidR="00EC7D70">
        <w:rPr>
          <w:rFonts w:hint="eastAsia"/>
        </w:rPr>
        <w:t>重点監査</w:t>
      </w:r>
      <w:r w:rsidR="00A02188">
        <w:rPr>
          <w:rFonts w:hint="eastAsia"/>
        </w:rPr>
        <w:t>対象と</w:t>
      </w:r>
      <w:r w:rsidR="00EC7D70">
        <w:rPr>
          <w:rFonts w:hint="eastAsia"/>
        </w:rPr>
        <w:t>して</w:t>
      </w:r>
      <w:r w:rsidR="00E33B9E">
        <w:rPr>
          <w:rFonts w:hint="eastAsia"/>
        </w:rPr>
        <w:t>監査する。</w:t>
      </w:r>
    </w:p>
    <w:p w14:paraId="2BA7286E" w14:textId="77777777" w:rsidR="00771091" w:rsidRDefault="00853A1B" w:rsidP="00E33B9E">
      <w:pPr>
        <w:wordWrap w:val="0"/>
        <w:ind w:leftChars="100" w:left="650" w:right="215" w:hangingChars="200" w:hanging="433"/>
        <w:jc w:val="left"/>
      </w:pPr>
      <w:r>
        <w:rPr>
          <w:rFonts w:hint="eastAsia"/>
        </w:rPr>
        <w:t>９</w:t>
      </w:r>
      <w:r w:rsidR="00496B44">
        <w:rPr>
          <w:rFonts w:hint="eastAsia"/>
        </w:rPr>
        <w:t>．内部統制システムにおけるモニタリング機能を所管する</w:t>
      </w:r>
      <w:r w:rsidR="00272C7E" w:rsidRPr="00272C7E">
        <w:rPr>
          <w:rFonts w:hint="eastAsia"/>
        </w:rPr>
        <w:t>内部監査部門、</w:t>
      </w:r>
      <w:r w:rsidR="00272C7E">
        <w:rPr>
          <w:rFonts w:hint="eastAsia"/>
        </w:rPr>
        <w:t>リスク管理部門、コンプライアンス部門並びに</w:t>
      </w:r>
      <w:r w:rsidR="00E33B9E">
        <w:rPr>
          <w:rFonts w:hint="eastAsia"/>
        </w:rPr>
        <w:t>会計監査人</w:t>
      </w:r>
      <w:r w:rsidR="00903C98">
        <w:rPr>
          <w:rFonts w:hint="eastAsia"/>
        </w:rPr>
        <w:t>、保険計</w:t>
      </w:r>
      <w:r w:rsidR="00C46BFD">
        <w:rPr>
          <w:rFonts w:hint="eastAsia"/>
        </w:rPr>
        <w:t>理人</w:t>
      </w:r>
      <w:r w:rsidR="00E33B9E">
        <w:rPr>
          <w:rFonts w:hint="eastAsia"/>
        </w:rPr>
        <w:t>と</w:t>
      </w:r>
      <w:r w:rsidR="00496B44">
        <w:rPr>
          <w:rFonts w:hint="eastAsia"/>
        </w:rPr>
        <w:t>緊密な連携を保ち、組織的かつ効率的</w:t>
      </w:r>
      <w:r w:rsidR="00E33B9E">
        <w:rPr>
          <w:rFonts w:hint="eastAsia"/>
        </w:rPr>
        <w:t>に</w:t>
      </w:r>
      <w:r w:rsidR="00496B44">
        <w:rPr>
          <w:rFonts w:hint="eastAsia"/>
        </w:rPr>
        <w:t>監査する。</w:t>
      </w:r>
    </w:p>
    <w:p w14:paraId="46C6D7A8" w14:textId="77777777" w:rsidR="00DB2A6D" w:rsidRDefault="00DB2A6D" w:rsidP="00771091">
      <w:pPr>
        <w:wordWrap w:val="0"/>
        <w:ind w:right="215"/>
        <w:jc w:val="left"/>
      </w:pPr>
    </w:p>
    <w:p w14:paraId="554C1DC0" w14:textId="77777777" w:rsidR="00771091" w:rsidRPr="00D8323E" w:rsidRDefault="00F73273" w:rsidP="00771091">
      <w:pPr>
        <w:tabs>
          <w:tab w:val="left" w:pos="180"/>
        </w:tabs>
        <w:wordWrap w:val="0"/>
        <w:ind w:left="991" w:right="215" w:hangingChars="400" w:hanging="991"/>
        <w:rPr>
          <w:rFonts w:ascii="ＭＳ ゴシック" w:eastAsia="ＭＳ ゴシック" w:hAnsi="ＭＳ ゴシック"/>
          <w:b/>
          <w:sz w:val="24"/>
          <w:szCs w:val="24"/>
        </w:rPr>
      </w:pPr>
      <w:r w:rsidRPr="00D8323E">
        <w:rPr>
          <w:rFonts w:ascii="ＭＳ ゴシック" w:eastAsia="ＭＳ ゴシック" w:hAnsi="ＭＳ ゴシック" w:hint="eastAsia"/>
          <w:b/>
          <w:sz w:val="24"/>
          <w:szCs w:val="24"/>
        </w:rPr>
        <w:lastRenderedPageBreak/>
        <w:t>Ⅱ．監査項目</w:t>
      </w:r>
    </w:p>
    <w:p w14:paraId="641E20CB" w14:textId="77777777" w:rsidR="00771091" w:rsidRDefault="0080276D" w:rsidP="00D8323E">
      <w:pPr>
        <w:tabs>
          <w:tab w:val="left" w:pos="217"/>
        </w:tabs>
        <w:wordWrap w:val="0"/>
        <w:ind w:right="215" w:firstLineChars="106" w:firstLine="230"/>
      </w:pPr>
      <w:r>
        <w:rPr>
          <w:rFonts w:hint="eastAsia"/>
        </w:rPr>
        <w:t>１．取締役会等の意思決定</w:t>
      </w:r>
    </w:p>
    <w:p w14:paraId="72DD07F9" w14:textId="77777777" w:rsidR="00B53932" w:rsidRDefault="00B53932" w:rsidP="00D8323E">
      <w:pPr>
        <w:tabs>
          <w:tab w:val="left" w:pos="217"/>
        </w:tabs>
        <w:wordWrap w:val="0"/>
        <w:ind w:right="215" w:firstLineChars="106" w:firstLine="230"/>
      </w:pPr>
      <w:r>
        <w:rPr>
          <w:rFonts w:hint="eastAsia"/>
        </w:rPr>
        <w:t>２．</w:t>
      </w:r>
      <w:r w:rsidR="0080276D">
        <w:rPr>
          <w:rFonts w:hint="eastAsia"/>
        </w:rPr>
        <w:t>取締役会への報告状況及び取締役会の監督機能の履行状況</w:t>
      </w:r>
    </w:p>
    <w:p w14:paraId="2487E1CE" w14:textId="77777777" w:rsidR="00B53932" w:rsidRDefault="00B53932" w:rsidP="00A27AC8">
      <w:pPr>
        <w:tabs>
          <w:tab w:val="left" w:pos="217"/>
        </w:tabs>
        <w:wordWrap w:val="0"/>
        <w:ind w:leftChars="106" w:left="663" w:right="215" w:hangingChars="200" w:hanging="433"/>
      </w:pPr>
      <w:r>
        <w:rPr>
          <w:rFonts w:hint="eastAsia"/>
        </w:rPr>
        <w:t>３．内部統制システムに関する</w:t>
      </w:r>
      <w:r w:rsidR="00A02188">
        <w:rPr>
          <w:rFonts w:hint="eastAsia"/>
        </w:rPr>
        <w:t>取締役会決議の内容並びに取締役による内部統制システムの構築・運用</w:t>
      </w:r>
      <w:r w:rsidRPr="00B53932">
        <w:rPr>
          <w:rFonts w:hint="eastAsia"/>
        </w:rPr>
        <w:t>状況</w:t>
      </w:r>
    </w:p>
    <w:p w14:paraId="0BEE698A" w14:textId="77777777" w:rsidR="00B53932" w:rsidRDefault="00B53932" w:rsidP="00EB32C9">
      <w:pPr>
        <w:tabs>
          <w:tab w:val="left" w:pos="217"/>
        </w:tabs>
        <w:wordWrap w:val="0"/>
        <w:ind w:leftChars="105" w:left="668" w:right="215" w:hangingChars="203" w:hanging="440"/>
      </w:pPr>
      <w:r>
        <w:rPr>
          <w:rFonts w:hint="eastAsia"/>
        </w:rPr>
        <w:t>４．競業取引、利益相反取引、会社がする無償の財産上の利</w:t>
      </w:r>
      <w:r w:rsidR="0080276D">
        <w:rPr>
          <w:rFonts w:hint="eastAsia"/>
        </w:rPr>
        <w:t>益供与、親会社等若しくは株主等との取引等</w:t>
      </w:r>
    </w:p>
    <w:p w14:paraId="54539478" w14:textId="77777777" w:rsidR="00B53932" w:rsidRDefault="00B53932" w:rsidP="00B53932">
      <w:pPr>
        <w:tabs>
          <w:tab w:val="left" w:pos="217"/>
        </w:tabs>
        <w:wordWrap w:val="0"/>
        <w:ind w:leftChars="106" w:left="663" w:right="215" w:hangingChars="200" w:hanging="433"/>
      </w:pPr>
      <w:r>
        <w:rPr>
          <w:rFonts w:hint="eastAsia"/>
        </w:rPr>
        <w:t>５．</w:t>
      </w:r>
      <w:r w:rsidR="00A833F2">
        <w:rPr>
          <w:rFonts w:hint="eastAsia"/>
        </w:rPr>
        <w:t>事業報告書及びその</w:t>
      </w:r>
      <w:r w:rsidR="007E4845">
        <w:rPr>
          <w:rFonts w:hint="eastAsia"/>
        </w:rPr>
        <w:t>附属明細書</w:t>
      </w:r>
    </w:p>
    <w:p w14:paraId="2573A86C" w14:textId="77777777" w:rsidR="007E4845" w:rsidRDefault="007E4845" w:rsidP="00B53932">
      <w:pPr>
        <w:tabs>
          <w:tab w:val="left" w:pos="217"/>
        </w:tabs>
        <w:wordWrap w:val="0"/>
        <w:ind w:leftChars="106" w:left="663" w:right="215" w:hangingChars="200" w:hanging="433"/>
      </w:pPr>
      <w:r>
        <w:rPr>
          <w:rFonts w:hint="eastAsia"/>
        </w:rPr>
        <w:t>６．計算書類及びその</w:t>
      </w:r>
      <w:r w:rsidRPr="007E4845">
        <w:rPr>
          <w:rFonts w:hint="eastAsia"/>
        </w:rPr>
        <w:t>附属明細書</w:t>
      </w:r>
    </w:p>
    <w:p w14:paraId="6110EF21" w14:textId="77777777" w:rsidR="00B53932" w:rsidRDefault="007E4845" w:rsidP="00B53932">
      <w:pPr>
        <w:tabs>
          <w:tab w:val="left" w:pos="217"/>
        </w:tabs>
        <w:wordWrap w:val="0"/>
        <w:ind w:leftChars="106" w:left="663" w:right="215" w:hangingChars="200" w:hanging="433"/>
      </w:pPr>
      <w:r>
        <w:rPr>
          <w:rFonts w:hint="eastAsia"/>
        </w:rPr>
        <w:t>７</w:t>
      </w:r>
      <w:r w:rsidR="00B53932">
        <w:rPr>
          <w:rFonts w:hint="eastAsia"/>
        </w:rPr>
        <w:t>．</w:t>
      </w:r>
      <w:r w:rsidR="00C46BFD">
        <w:rPr>
          <w:rFonts w:hint="eastAsia"/>
        </w:rPr>
        <w:t>会計監査人の監査の方法及び</w:t>
      </w:r>
      <w:r w:rsidR="00A833F2">
        <w:rPr>
          <w:rFonts w:hint="eastAsia"/>
        </w:rPr>
        <w:t>監査の</w:t>
      </w:r>
      <w:r w:rsidR="00C46BFD">
        <w:rPr>
          <w:rFonts w:hint="eastAsia"/>
        </w:rPr>
        <w:t>結果</w:t>
      </w:r>
    </w:p>
    <w:p w14:paraId="61B2B228" w14:textId="77777777" w:rsidR="00437AAE" w:rsidRDefault="007E4845" w:rsidP="004A749B">
      <w:pPr>
        <w:tabs>
          <w:tab w:val="left" w:pos="217"/>
        </w:tabs>
        <w:wordWrap w:val="0"/>
        <w:ind w:leftChars="106" w:left="663" w:right="215" w:hangingChars="200" w:hanging="433"/>
      </w:pPr>
      <w:r>
        <w:rPr>
          <w:rFonts w:hint="eastAsia"/>
        </w:rPr>
        <w:t>８</w:t>
      </w:r>
      <w:r w:rsidR="00B53932">
        <w:rPr>
          <w:rFonts w:hint="eastAsia"/>
        </w:rPr>
        <w:t>．</w:t>
      </w:r>
      <w:r w:rsidR="00EC7D70">
        <w:rPr>
          <w:rFonts w:hint="eastAsia"/>
        </w:rPr>
        <w:t>重点監査対象</w:t>
      </w:r>
    </w:p>
    <w:p w14:paraId="1F699B53" w14:textId="77777777" w:rsidR="002F273C" w:rsidRDefault="00B53932" w:rsidP="00B53932">
      <w:pPr>
        <w:tabs>
          <w:tab w:val="left" w:pos="217"/>
        </w:tabs>
        <w:wordWrap w:val="0"/>
        <w:ind w:right="215" w:firstLineChars="106" w:firstLine="230"/>
      </w:pPr>
      <w:r w:rsidRPr="00CB2933">
        <w:rPr>
          <w:rFonts w:hint="eastAsia"/>
        </w:rPr>
        <w:t xml:space="preserve"> </w:t>
      </w:r>
      <w:r w:rsidR="00EC7D70">
        <w:rPr>
          <w:rFonts w:hint="eastAsia"/>
        </w:rPr>
        <w:t>【重点監査対象</w:t>
      </w:r>
      <w:r w:rsidR="00E33B9E">
        <w:rPr>
          <w:rFonts w:hint="eastAsia"/>
        </w:rPr>
        <w:t>】</w:t>
      </w:r>
    </w:p>
    <w:p w14:paraId="31787D1F" w14:textId="77777777" w:rsidR="00E33B9E" w:rsidRDefault="00E33B9E" w:rsidP="00B53932">
      <w:pPr>
        <w:tabs>
          <w:tab w:val="left" w:pos="217"/>
        </w:tabs>
        <w:wordWrap w:val="0"/>
        <w:ind w:right="215" w:firstLineChars="106" w:firstLine="230"/>
      </w:pPr>
      <w:r>
        <w:rPr>
          <w:rFonts w:hint="eastAsia"/>
        </w:rPr>
        <w:t>１)</w:t>
      </w:r>
      <w:r w:rsidR="007E4845" w:rsidRPr="007E4845">
        <w:rPr>
          <w:rFonts w:hint="eastAsia"/>
        </w:rPr>
        <w:t>本社各部門、殊にオペレーション部門における内部統制の整備・運用状況</w:t>
      </w:r>
    </w:p>
    <w:p w14:paraId="7664CA0D" w14:textId="626C8A9E" w:rsidR="00E33B9E" w:rsidRDefault="00C46BFD" w:rsidP="00641E68">
      <w:pPr>
        <w:tabs>
          <w:tab w:val="left" w:pos="217"/>
        </w:tabs>
        <w:wordWrap w:val="0"/>
        <w:ind w:right="215" w:firstLineChars="106" w:firstLine="230"/>
      </w:pPr>
      <w:r>
        <w:rPr>
          <w:rFonts w:hint="eastAsia"/>
        </w:rPr>
        <w:t>２</w:t>
      </w:r>
      <w:r w:rsidR="005451A7">
        <w:rPr>
          <w:rFonts w:hint="eastAsia"/>
        </w:rPr>
        <w:t>)</w:t>
      </w:r>
      <w:r w:rsidR="007E4845" w:rsidRPr="007E4845">
        <w:rPr>
          <w:rFonts w:hint="eastAsia"/>
        </w:rPr>
        <w:t>営業部・支店における内部統制の整備・運用状況</w:t>
      </w:r>
    </w:p>
    <w:p w14:paraId="790EBBBE" w14:textId="77777777" w:rsidR="00917588" w:rsidRPr="004A749B" w:rsidRDefault="00917588" w:rsidP="00641E68">
      <w:pPr>
        <w:tabs>
          <w:tab w:val="left" w:pos="217"/>
        </w:tabs>
        <w:wordWrap w:val="0"/>
        <w:ind w:right="215" w:firstLineChars="106" w:firstLine="230"/>
      </w:pPr>
    </w:p>
    <w:p w14:paraId="13A852FB" w14:textId="77777777" w:rsidR="008F57CC" w:rsidRPr="003B390E" w:rsidRDefault="00F73273">
      <w:pPr>
        <w:tabs>
          <w:tab w:val="left" w:pos="180"/>
        </w:tabs>
        <w:wordWrap w:val="0"/>
        <w:ind w:left="360" w:right="215" w:hanging="360"/>
        <w:jc w:val="left"/>
        <w:rPr>
          <w:rFonts w:ascii="ＭＳ ゴシック" w:eastAsia="ＭＳ ゴシック"/>
          <w:b/>
          <w:sz w:val="24"/>
          <w:szCs w:val="24"/>
        </w:rPr>
      </w:pPr>
      <w:r w:rsidRPr="003B390E">
        <w:rPr>
          <w:rFonts w:ascii="ＭＳ ゴシック" w:eastAsia="ＭＳ ゴシック" w:hint="eastAsia"/>
          <w:b/>
          <w:sz w:val="24"/>
          <w:szCs w:val="24"/>
        </w:rPr>
        <w:t>Ⅲ</w:t>
      </w:r>
      <w:r w:rsidR="00437AAE">
        <w:rPr>
          <w:rFonts w:ascii="ＭＳ ゴシック" w:eastAsia="ＭＳ ゴシック" w:hint="eastAsia"/>
          <w:b/>
          <w:sz w:val="24"/>
          <w:szCs w:val="24"/>
        </w:rPr>
        <w:t>．監査の方法</w:t>
      </w:r>
      <w:r w:rsidR="009054B3">
        <w:rPr>
          <w:rFonts w:ascii="ＭＳ ゴシック" w:eastAsia="ＭＳ ゴシック" w:hint="eastAsia"/>
          <w:b/>
          <w:sz w:val="24"/>
          <w:szCs w:val="24"/>
        </w:rPr>
        <w:t>等</w:t>
      </w:r>
    </w:p>
    <w:p w14:paraId="3B841D35" w14:textId="77777777" w:rsidR="008F57CC" w:rsidRPr="00483EB7" w:rsidRDefault="008F57CC">
      <w:pPr>
        <w:wordWrap w:val="0"/>
        <w:spacing w:line="362" w:lineRule="exact"/>
        <w:ind w:left="225" w:right="215"/>
        <w:jc w:val="left"/>
        <w:rPr>
          <w:b/>
        </w:rPr>
      </w:pPr>
      <w:r w:rsidRPr="00483EB7">
        <w:rPr>
          <w:rFonts w:hint="eastAsia"/>
        </w:rPr>
        <w:t xml:space="preserve"> </w:t>
      </w:r>
      <w:r w:rsidRPr="00483EB7">
        <w:rPr>
          <w:rFonts w:hint="eastAsia"/>
          <w:b/>
        </w:rPr>
        <w:t>１．</w:t>
      </w:r>
      <w:r w:rsidR="00756B4F" w:rsidRPr="00483EB7">
        <w:rPr>
          <w:rFonts w:hint="eastAsia"/>
          <w:b/>
        </w:rPr>
        <w:t>期中監査</w:t>
      </w:r>
    </w:p>
    <w:p w14:paraId="566152AB" w14:textId="77777777" w:rsidR="008F57CC" w:rsidRPr="000E317A" w:rsidRDefault="00AF1710" w:rsidP="00AF1710">
      <w:pPr>
        <w:wordWrap w:val="0"/>
        <w:spacing w:line="362" w:lineRule="exact"/>
        <w:ind w:left="645" w:right="215" w:firstLineChars="50" w:firstLine="108"/>
        <w:jc w:val="left"/>
        <w:rPr>
          <w:color w:val="000000"/>
        </w:rPr>
      </w:pPr>
      <w:r w:rsidRPr="000E317A">
        <w:rPr>
          <w:rFonts w:hint="eastAsia"/>
          <w:color w:val="000000"/>
        </w:rPr>
        <w:t>⑴</w:t>
      </w:r>
      <w:r w:rsidR="008F57CC" w:rsidRPr="000E317A">
        <w:rPr>
          <w:rFonts w:hint="eastAsia"/>
          <w:color w:val="000000"/>
        </w:rPr>
        <w:t>重要会議への出席</w:t>
      </w:r>
      <w:r w:rsidR="009054B3" w:rsidRPr="000E317A">
        <w:rPr>
          <w:rFonts w:hint="eastAsia"/>
          <w:color w:val="000000"/>
        </w:rPr>
        <w:t>・意見陳述</w:t>
      </w:r>
      <w:r w:rsidR="00E50C21" w:rsidRPr="000E317A">
        <w:rPr>
          <w:rFonts w:hint="eastAsia"/>
          <w:color w:val="000000"/>
        </w:rPr>
        <w:t>（書面決議を含む）</w:t>
      </w:r>
    </w:p>
    <w:p w14:paraId="6EAD50D8" w14:textId="77777777" w:rsidR="008F57CC" w:rsidRPr="000E317A" w:rsidRDefault="008F57CC">
      <w:pPr>
        <w:wordWrap w:val="0"/>
        <w:spacing w:line="362" w:lineRule="exact"/>
        <w:ind w:left="645" w:right="215"/>
        <w:jc w:val="left"/>
        <w:rPr>
          <w:color w:val="000000"/>
        </w:rPr>
      </w:pPr>
      <w:r w:rsidRPr="000E317A">
        <w:rPr>
          <w:rFonts w:hint="eastAsia"/>
          <w:color w:val="000000"/>
        </w:rPr>
        <w:t xml:space="preserve">   ①取締役会（監査役全員）</w:t>
      </w:r>
    </w:p>
    <w:p w14:paraId="0A036FCC" w14:textId="77777777" w:rsidR="008F57CC" w:rsidRPr="000E317A" w:rsidRDefault="008F57CC">
      <w:pPr>
        <w:wordWrap w:val="0"/>
        <w:spacing w:line="362" w:lineRule="exact"/>
        <w:ind w:left="645" w:right="215"/>
        <w:jc w:val="left"/>
        <w:rPr>
          <w:color w:val="000000"/>
        </w:rPr>
      </w:pPr>
      <w:r w:rsidRPr="000E317A">
        <w:rPr>
          <w:rFonts w:hint="eastAsia"/>
          <w:color w:val="000000"/>
        </w:rPr>
        <w:t xml:space="preserve">   ②経営会議（常勤監査役）</w:t>
      </w:r>
    </w:p>
    <w:p w14:paraId="40E4AC5E" w14:textId="77777777" w:rsidR="008F57CC" w:rsidRPr="000E317A" w:rsidRDefault="008F57CC">
      <w:pPr>
        <w:wordWrap w:val="0"/>
        <w:spacing w:line="362" w:lineRule="exact"/>
        <w:ind w:left="645" w:right="215"/>
        <w:jc w:val="left"/>
        <w:rPr>
          <w:color w:val="000000"/>
        </w:rPr>
      </w:pPr>
      <w:r w:rsidRPr="000E317A">
        <w:rPr>
          <w:rFonts w:hint="eastAsia"/>
          <w:color w:val="000000"/>
        </w:rPr>
        <w:t xml:space="preserve">   </w:t>
      </w:r>
      <w:r w:rsidR="00623386" w:rsidRPr="000E317A">
        <w:rPr>
          <w:rFonts w:hint="eastAsia"/>
          <w:color w:val="000000"/>
        </w:rPr>
        <w:t>③</w:t>
      </w:r>
      <w:r w:rsidRPr="000E317A">
        <w:rPr>
          <w:rFonts w:hint="eastAsia"/>
          <w:color w:val="000000"/>
        </w:rPr>
        <w:t>各委員会（常勤監査役）</w:t>
      </w:r>
    </w:p>
    <w:p w14:paraId="1FB56206" w14:textId="77777777" w:rsidR="008F57CC" w:rsidRPr="000E317A" w:rsidRDefault="008F57CC">
      <w:pPr>
        <w:wordWrap w:val="0"/>
        <w:ind w:right="215"/>
        <w:jc w:val="left"/>
        <w:rPr>
          <w:color w:val="000000"/>
        </w:rPr>
      </w:pPr>
      <w:r w:rsidRPr="000E317A">
        <w:rPr>
          <w:rFonts w:hint="eastAsia"/>
          <w:color w:val="000000"/>
        </w:rPr>
        <w:t xml:space="preserve">      </w:t>
      </w:r>
      <w:r w:rsidR="00AF1710" w:rsidRPr="000E317A">
        <w:rPr>
          <w:rFonts w:hint="eastAsia"/>
          <w:color w:val="000000"/>
        </w:rPr>
        <w:t xml:space="preserve"> ⑵</w:t>
      </w:r>
      <w:r w:rsidRPr="000E317A">
        <w:rPr>
          <w:rFonts w:hint="eastAsia"/>
          <w:color w:val="000000"/>
        </w:rPr>
        <w:t>代表取締役</w:t>
      </w:r>
      <w:r w:rsidR="006E062A" w:rsidRPr="000E317A">
        <w:rPr>
          <w:rFonts w:hint="eastAsia"/>
          <w:color w:val="000000"/>
        </w:rPr>
        <w:t>、執行役員、本部長</w:t>
      </w:r>
      <w:r w:rsidR="00D305F6" w:rsidRPr="000E317A">
        <w:rPr>
          <w:rFonts w:hint="eastAsia"/>
          <w:color w:val="000000"/>
        </w:rPr>
        <w:t>・部長</w:t>
      </w:r>
      <w:r w:rsidR="00E50C21" w:rsidRPr="000E317A">
        <w:rPr>
          <w:rFonts w:hint="eastAsia"/>
          <w:color w:val="000000"/>
        </w:rPr>
        <w:t>との意見交換</w:t>
      </w:r>
    </w:p>
    <w:p w14:paraId="0C7E4BC9" w14:textId="77777777" w:rsidR="00D305F6" w:rsidRDefault="00D305F6">
      <w:pPr>
        <w:wordWrap w:val="0"/>
        <w:ind w:right="215"/>
        <w:jc w:val="left"/>
      </w:pPr>
      <w:r w:rsidRPr="000E317A">
        <w:rPr>
          <w:rFonts w:hint="eastAsia"/>
          <w:color w:val="000000"/>
        </w:rPr>
        <w:t xml:space="preserve">　　　　 ①代表取締役</w:t>
      </w:r>
      <w:r w:rsidR="001F04D8" w:rsidRPr="000E317A">
        <w:rPr>
          <w:rFonts w:hint="eastAsia"/>
          <w:color w:val="000000"/>
        </w:rPr>
        <w:t xml:space="preserve"> </w:t>
      </w:r>
      <w:r w:rsidRPr="000E317A">
        <w:rPr>
          <w:rFonts w:hint="eastAsia"/>
          <w:color w:val="000000"/>
        </w:rPr>
        <w:t>（定例：監査役全員・</w:t>
      </w:r>
      <w:r w:rsidR="001F04D8">
        <w:rPr>
          <w:rFonts w:hint="eastAsia"/>
        </w:rPr>
        <w:t>必要の都度</w:t>
      </w:r>
      <w:r>
        <w:rPr>
          <w:rFonts w:hint="eastAsia"/>
        </w:rPr>
        <w:t>：常勤監査役</w:t>
      </w:r>
      <w:r w:rsidRPr="00D305F6">
        <w:rPr>
          <w:rFonts w:hint="eastAsia"/>
        </w:rPr>
        <w:t>）</w:t>
      </w:r>
    </w:p>
    <w:p w14:paraId="642E1C0F" w14:textId="77777777" w:rsidR="00D305F6" w:rsidRDefault="00D305F6" w:rsidP="00A27AC8">
      <w:pPr>
        <w:wordWrap w:val="0"/>
        <w:ind w:left="1131" w:right="215" w:hangingChars="522" w:hanging="1131"/>
        <w:jc w:val="left"/>
      </w:pPr>
      <w:r>
        <w:rPr>
          <w:rFonts w:hint="eastAsia"/>
        </w:rPr>
        <w:t xml:space="preserve">　　　　 ②執行役員</w:t>
      </w:r>
      <w:r w:rsidR="00903C98">
        <w:rPr>
          <w:rFonts w:hint="eastAsia"/>
        </w:rPr>
        <w:t>（COO・CFOは</w:t>
      </w:r>
      <w:r w:rsidR="00D801D8">
        <w:rPr>
          <w:rFonts w:hint="eastAsia"/>
        </w:rPr>
        <w:t>定例</w:t>
      </w:r>
      <w:r>
        <w:rPr>
          <w:rFonts w:hint="eastAsia"/>
        </w:rPr>
        <w:t>：</w:t>
      </w:r>
      <w:r w:rsidRPr="00D305F6">
        <w:rPr>
          <w:rFonts w:hint="eastAsia"/>
        </w:rPr>
        <w:t>監査役全員</w:t>
      </w:r>
      <w:r w:rsidR="008330C7">
        <w:rPr>
          <w:rFonts w:hint="eastAsia"/>
        </w:rPr>
        <w:t>、その他の執行役員は</w:t>
      </w:r>
      <w:r w:rsidR="001F04D8">
        <w:rPr>
          <w:rFonts w:hint="eastAsia"/>
        </w:rPr>
        <w:t>必要の都度</w:t>
      </w:r>
      <w:r>
        <w:rPr>
          <w:rFonts w:hint="eastAsia"/>
        </w:rPr>
        <w:t>：常勤監査役</w:t>
      </w:r>
      <w:r w:rsidRPr="00D305F6">
        <w:rPr>
          <w:rFonts w:hint="eastAsia"/>
        </w:rPr>
        <w:t>）</w:t>
      </w:r>
    </w:p>
    <w:p w14:paraId="57F75493" w14:textId="77777777" w:rsidR="00D305F6" w:rsidRPr="00D305F6" w:rsidRDefault="00D305F6">
      <w:pPr>
        <w:wordWrap w:val="0"/>
        <w:ind w:right="215"/>
        <w:jc w:val="left"/>
      </w:pPr>
      <w:r>
        <w:rPr>
          <w:rFonts w:hint="eastAsia"/>
        </w:rPr>
        <w:t xml:space="preserve">　　　　 ③本部長・部長（常勤監査役）</w:t>
      </w:r>
    </w:p>
    <w:p w14:paraId="46745F2C" w14:textId="77777777" w:rsidR="008F57CC" w:rsidRDefault="00B5574A" w:rsidP="0052263A">
      <w:pPr>
        <w:wordWrap w:val="0"/>
        <w:ind w:right="215" w:firstLineChars="350" w:firstLine="758"/>
        <w:jc w:val="left"/>
      </w:pPr>
      <w:r>
        <w:rPr>
          <w:rFonts w:hAnsi="ＭＳ 明朝" w:cs="ＭＳ 明朝" w:hint="eastAsia"/>
        </w:rPr>
        <w:t>⑶</w:t>
      </w:r>
      <w:r w:rsidR="00312C1B">
        <w:rPr>
          <w:rFonts w:hint="eastAsia"/>
        </w:rPr>
        <w:t>重要書類の閲覧並びに各種規程</w:t>
      </w:r>
      <w:r w:rsidR="008F57CC">
        <w:rPr>
          <w:rFonts w:hint="eastAsia"/>
        </w:rPr>
        <w:t>等の整備状況の確認</w:t>
      </w:r>
      <w:r w:rsidR="001F04D8" w:rsidRPr="001F04D8">
        <w:rPr>
          <w:rFonts w:hint="eastAsia"/>
        </w:rPr>
        <w:t>（常勤監査役）</w:t>
      </w:r>
    </w:p>
    <w:p w14:paraId="7973F7AB" w14:textId="77777777" w:rsidR="008F57CC" w:rsidRDefault="008F57CC">
      <w:pPr>
        <w:wordWrap w:val="0"/>
        <w:ind w:right="215"/>
        <w:jc w:val="left"/>
      </w:pPr>
      <w:r>
        <w:rPr>
          <w:rFonts w:hint="eastAsia"/>
        </w:rPr>
        <w:t xml:space="preserve">       </w:t>
      </w:r>
      <w:r w:rsidR="00B5574A">
        <w:rPr>
          <w:rFonts w:hint="eastAsia"/>
        </w:rPr>
        <w:t>⑷</w:t>
      </w:r>
      <w:r>
        <w:rPr>
          <w:rFonts w:hint="eastAsia"/>
        </w:rPr>
        <w:t>会計監査人との</w:t>
      </w:r>
      <w:r w:rsidR="00623386">
        <w:rPr>
          <w:rFonts w:hint="eastAsia"/>
        </w:rPr>
        <w:t>連携</w:t>
      </w:r>
    </w:p>
    <w:p w14:paraId="70F14F68" w14:textId="77777777" w:rsidR="008F57CC" w:rsidRDefault="00364E25" w:rsidP="004D0869">
      <w:pPr>
        <w:tabs>
          <w:tab w:val="left" w:pos="720"/>
          <w:tab w:val="left" w:pos="900"/>
        </w:tabs>
        <w:wordWrap w:val="0"/>
        <w:ind w:leftChars="400" w:left="867" w:right="215" w:firstLineChars="50" w:firstLine="108"/>
        <w:jc w:val="left"/>
      </w:pPr>
      <w:r>
        <w:rPr>
          <w:rFonts w:hint="eastAsia"/>
        </w:rPr>
        <w:t>①「監査計画概要書」</w:t>
      </w:r>
      <w:r w:rsidR="008F57CC">
        <w:rPr>
          <w:rFonts w:hint="eastAsia"/>
        </w:rPr>
        <w:t>の受領</w:t>
      </w:r>
      <w:r w:rsidR="006D490C">
        <w:rPr>
          <w:rFonts w:hint="eastAsia"/>
        </w:rPr>
        <w:t>及び説明聴取</w:t>
      </w:r>
      <w:r w:rsidR="004832AE" w:rsidRPr="004832AE">
        <w:rPr>
          <w:rFonts w:hint="eastAsia"/>
        </w:rPr>
        <w:t>（監査役全員）</w:t>
      </w:r>
    </w:p>
    <w:p w14:paraId="74804562" w14:textId="77777777" w:rsidR="00623386" w:rsidRDefault="004D0869" w:rsidP="004D0869">
      <w:pPr>
        <w:tabs>
          <w:tab w:val="left" w:pos="720"/>
          <w:tab w:val="left" w:pos="900"/>
        </w:tabs>
        <w:wordWrap w:val="0"/>
        <w:ind w:leftChars="400" w:left="867" w:right="215" w:firstLineChars="50" w:firstLine="108"/>
        <w:jc w:val="left"/>
      </w:pPr>
      <w:r>
        <w:rPr>
          <w:rFonts w:hint="eastAsia"/>
        </w:rPr>
        <w:t>②</w:t>
      </w:r>
      <w:r w:rsidR="00C61329">
        <w:rPr>
          <w:rFonts w:hint="eastAsia"/>
        </w:rPr>
        <w:t>「</w:t>
      </w:r>
      <w:r w:rsidR="00C61329" w:rsidRPr="00C61329">
        <w:rPr>
          <w:rFonts w:hint="eastAsia"/>
        </w:rPr>
        <w:t>会計監査人の職務遂行に関する通知事項」の受領</w:t>
      </w:r>
      <w:r w:rsidR="004832AE" w:rsidRPr="004832AE">
        <w:rPr>
          <w:rFonts w:hint="eastAsia"/>
        </w:rPr>
        <w:t>（監査役全員）</w:t>
      </w:r>
    </w:p>
    <w:p w14:paraId="77F2C380" w14:textId="77777777" w:rsidR="00C61329" w:rsidRDefault="00E06015" w:rsidP="004D0869">
      <w:pPr>
        <w:tabs>
          <w:tab w:val="left" w:pos="720"/>
          <w:tab w:val="left" w:pos="900"/>
        </w:tabs>
        <w:wordWrap w:val="0"/>
        <w:ind w:leftChars="400" w:left="867" w:right="215" w:firstLineChars="50" w:firstLine="108"/>
        <w:jc w:val="left"/>
      </w:pPr>
      <w:r>
        <w:rPr>
          <w:rFonts w:hint="eastAsia"/>
        </w:rPr>
        <w:t>③</w:t>
      </w:r>
      <w:r w:rsidR="00C61329" w:rsidRPr="00C61329">
        <w:rPr>
          <w:rFonts w:hint="eastAsia"/>
        </w:rPr>
        <w:t>監査報酬に対する同意手続き</w:t>
      </w:r>
      <w:r w:rsidR="004832AE" w:rsidRPr="004832AE">
        <w:rPr>
          <w:rFonts w:hint="eastAsia"/>
        </w:rPr>
        <w:t>（監査役全員）</w:t>
      </w:r>
    </w:p>
    <w:p w14:paraId="3742EBEE" w14:textId="77777777" w:rsidR="008F57CC" w:rsidRDefault="00E06015" w:rsidP="004D0869">
      <w:pPr>
        <w:tabs>
          <w:tab w:val="left" w:pos="720"/>
          <w:tab w:val="left" w:pos="900"/>
        </w:tabs>
        <w:wordWrap w:val="0"/>
        <w:ind w:leftChars="400" w:left="867" w:right="215" w:firstLineChars="50" w:firstLine="108"/>
        <w:jc w:val="left"/>
      </w:pPr>
      <w:r>
        <w:rPr>
          <w:rFonts w:hint="eastAsia"/>
        </w:rPr>
        <w:t>④</w:t>
      </w:r>
      <w:r w:rsidR="004832AE">
        <w:rPr>
          <w:rFonts w:hint="eastAsia"/>
        </w:rPr>
        <w:t>期末監査前の報告聴取</w:t>
      </w:r>
      <w:r w:rsidR="004832AE" w:rsidRPr="004832AE">
        <w:rPr>
          <w:rFonts w:hint="eastAsia"/>
        </w:rPr>
        <w:t>（監査役全員）</w:t>
      </w:r>
    </w:p>
    <w:p w14:paraId="1D61C8A1" w14:textId="77777777" w:rsidR="004832AE" w:rsidRDefault="004832AE" w:rsidP="004D0869">
      <w:pPr>
        <w:tabs>
          <w:tab w:val="left" w:pos="720"/>
          <w:tab w:val="left" w:pos="900"/>
        </w:tabs>
        <w:wordWrap w:val="0"/>
        <w:ind w:leftChars="400" w:left="867" w:right="215" w:firstLineChars="50" w:firstLine="108"/>
        <w:jc w:val="left"/>
      </w:pPr>
      <w:r>
        <w:rPr>
          <w:rFonts w:hint="eastAsia"/>
        </w:rPr>
        <w:t>⑤</w:t>
      </w:r>
      <w:r w:rsidRPr="00C61329">
        <w:rPr>
          <w:rFonts w:hint="eastAsia"/>
        </w:rPr>
        <w:t>中間決算監査実施報告及び説明聴取</w:t>
      </w:r>
      <w:r>
        <w:rPr>
          <w:rFonts w:hint="eastAsia"/>
        </w:rPr>
        <w:t>（常勤監査役）</w:t>
      </w:r>
    </w:p>
    <w:p w14:paraId="4B5A80AF" w14:textId="77777777" w:rsidR="00D305F6" w:rsidRDefault="00D305F6" w:rsidP="00D305F6">
      <w:pPr>
        <w:tabs>
          <w:tab w:val="left" w:pos="720"/>
          <w:tab w:val="left" w:pos="900"/>
          <w:tab w:val="left" w:pos="1080"/>
          <w:tab w:val="left" w:pos="1260"/>
          <w:tab w:val="left" w:pos="1440"/>
        </w:tabs>
        <w:wordWrap w:val="0"/>
        <w:ind w:right="215" w:firstLineChars="250" w:firstLine="542"/>
        <w:jc w:val="left"/>
      </w:pPr>
      <w:r>
        <w:rPr>
          <w:rFonts w:hint="eastAsia"/>
        </w:rPr>
        <w:t xml:space="preserve">  </w:t>
      </w:r>
      <w:r w:rsidR="00B5574A">
        <w:rPr>
          <w:rFonts w:hint="eastAsia"/>
        </w:rPr>
        <w:t>⑸</w:t>
      </w:r>
      <w:r>
        <w:rPr>
          <w:rFonts w:hint="eastAsia"/>
        </w:rPr>
        <w:t>内部統制部門等との連係</w:t>
      </w:r>
      <w:r w:rsidR="001F04D8" w:rsidRPr="001F04D8">
        <w:rPr>
          <w:rFonts w:hint="eastAsia"/>
        </w:rPr>
        <w:t>（常勤監査役）</w:t>
      </w:r>
    </w:p>
    <w:p w14:paraId="6A079C41" w14:textId="77777777" w:rsidR="00D305F6" w:rsidRDefault="00956154" w:rsidP="00D305F6">
      <w:pPr>
        <w:numPr>
          <w:ilvl w:val="0"/>
          <w:numId w:val="16"/>
        </w:numPr>
        <w:tabs>
          <w:tab w:val="left" w:pos="720"/>
          <w:tab w:val="left" w:pos="900"/>
          <w:tab w:val="left" w:pos="1080"/>
          <w:tab w:val="left" w:pos="1260"/>
          <w:tab w:val="left" w:pos="1440"/>
        </w:tabs>
        <w:wordWrap w:val="0"/>
        <w:ind w:right="215"/>
        <w:jc w:val="left"/>
      </w:pPr>
      <w:r>
        <w:rPr>
          <w:rFonts w:hint="eastAsia"/>
        </w:rPr>
        <w:lastRenderedPageBreak/>
        <w:t>監査部長との意見交換【原則：隔月</w:t>
      </w:r>
      <w:r w:rsidR="001F04D8">
        <w:rPr>
          <w:rFonts w:hint="eastAsia"/>
        </w:rPr>
        <w:t>】</w:t>
      </w:r>
    </w:p>
    <w:p w14:paraId="41024BEB" w14:textId="77777777" w:rsidR="001F04D8" w:rsidRDefault="00D305F6" w:rsidP="00D305F6">
      <w:pPr>
        <w:numPr>
          <w:ilvl w:val="0"/>
          <w:numId w:val="16"/>
        </w:numPr>
        <w:tabs>
          <w:tab w:val="left" w:pos="720"/>
          <w:tab w:val="left" w:pos="900"/>
          <w:tab w:val="left" w:pos="1080"/>
          <w:tab w:val="left" w:pos="1260"/>
          <w:tab w:val="left" w:pos="1440"/>
        </w:tabs>
        <w:wordWrap w:val="0"/>
        <w:ind w:right="215"/>
        <w:jc w:val="left"/>
      </w:pPr>
      <w:r w:rsidRPr="00371FCC">
        <w:rPr>
          <w:rFonts w:hint="eastAsia"/>
        </w:rPr>
        <w:t>コンプライアンス</w:t>
      </w:r>
      <w:r w:rsidR="001F04D8">
        <w:rPr>
          <w:rFonts w:hint="eastAsia"/>
        </w:rPr>
        <w:t>本</w:t>
      </w:r>
      <w:r w:rsidRPr="00371FCC">
        <w:rPr>
          <w:rFonts w:hint="eastAsia"/>
        </w:rPr>
        <w:t>部長</w:t>
      </w:r>
      <w:r w:rsidR="004832AE">
        <w:rPr>
          <w:rFonts w:hint="eastAsia"/>
        </w:rPr>
        <w:t>との意見交換【原則：四半期毎</w:t>
      </w:r>
      <w:r w:rsidR="001F04D8">
        <w:rPr>
          <w:rFonts w:hint="eastAsia"/>
        </w:rPr>
        <w:t>】</w:t>
      </w:r>
    </w:p>
    <w:p w14:paraId="10275C34" w14:textId="77777777" w:rsidR="00276400" w:rsidRPr="001F04D8" w:rsidRDefault="00D305F6" w:rsidP="00D305F6">
      <w:pPr>
        <w:numPr>
          <w:ilvl w:val="0"/>
          <w:numId w:val="16"/>
        </w:numPr>
        <w:tabs>
          <w:tab w:val="left" w:pos="720"/>
          <w:tab w:val="left" w:pos="900"/>
          <w:tab w:val="left" w:pos="1080"/>
          <w:tab w:val="left" w:pos="1260"/>
          <w:tab w:val="left" w:pos="1440"/>
        </w:tabs>
        <w:wordWrap w:val="0"/>
        <w:ind w:right="215"/>
        <w:jc w:val="left"/>
      </w:pPr>
      <w:r>
        <w:rPr>
          <w:rFonts w:hint="eastAsia"/>
        </w:rPr>
        <w:t>リスク管理部長</w:t>
      </w:r>
      <w:r w:rsidR="004832AE">
        <w:rPr>
          <w:rFonts w:hint="eastAsia"/>
        </w:rPr>
        <w:t>との意見交換【原則：四半期毎</w:t>
      </w:r>
      <w:r w:rsidR="001F04D8">
        <w:rPr>
          <w:rFonts w:hint="eastAsia"/>
        </w:rPr>
        <w:t>】</w:t>
      </w:r>
    </w:p>
    <w:p w14:paraId="5108E499" w14:textId="77777777" w:rsidR="008F57CC" w:rsidRDefault="008F57CC" w:rsidP="00756B4F">
      <w:pPr>
        <w:wordWrap w:val="0"/>
        <w:spacing w:line="362" w:lineRule="exact"/>
        <w:ind w:left="180" w:right="215" w:hanging="180"/>
        <w:jc w:val="left"/>
      </w:pPr>
      <w:r>
        <w:rPr>
          <w:rFonts w:hint="eastAsia"/>
        </w:rPr>
        <w:t xml:space="preserve">     </w:t>
      </w:r>
      <w:r w:rsidR="00DF2CFA">
        <w:rPr>
          <w:rFonts w:hint="eastAsia"/>
        </w:rPr>
        <w:t xml:space="preserve"> </w:t>
      </w:r>
      <w:r>
        <w:rPr>
          <w:rFonts w:hint="eastAsia"/>
        </w:rPr>
        <w:t xml:space="preserve"> </w:t>
      </w:r>
      <w:r w:rsidR="00DF2CFA">
        <w:rPr>
          <w:rFonts w:hint="eastAsia"/>
        </w:rPr>
        <w:t>⑹</w:t>
      </w:r>
      <w:r w:rsidR="00756B4F">
        <w:rPr>
          <w:rFonts w:hint="eastAsia"/>
        </w:rPr>
        <w:t>実地調査</w:t>
      </w:r>
      <w:r w:rsidR="00E811FB" w:rsidRPr="00E811FB">
        <w:rPr>
          <w:rFonts w:hint="eastAsia"/>
        </w:rPr>
        <w:t>（常勤監査役</w:t>
      </w:r>
      <w:r w:rsidR="00E811FB">
        <w:rPr>
          <w:rFonts w:hint="eastAsia"/>
        </w:rPr>
        <w:t>が</w:t>
      </w:r>
      <w:r w:rsidR="004832AE">
        <w:rPr>
          <w:rFonts w:hint="eastAsia"/>
        </w:rPr>
        <w:t>基本、社外監査役も適宜実施</w:t>
      </w:r>
      <w:r w:rsidR="00E811FB" w:rsidRPr="00E811FB">
        <w:rPr>
          <w:rFonts w:hint="eastAsia"/>
        </w:rPr>
        <w:t>）</w:t>
      </w:r>
    </w:p>
    <w:p w14:paraId="5D3693C7" w14:textId="77777777" w:rsidR="008F57CC" w:rsidRPr="002D5F3A" w:rsidRDefault="008F57CC">
      <w:pPr>
        <w:tabs>
          <w:tab w:val="left" w:pos="720"/>
          <w:tab w:val="left" w:pos="900"/>
          <w:tab w:val="left" w:pos="1080"/>
          <w:tab w:val="left" w:pos="1260"/>
          <w:tab w:val="left" w:pos="1440"/>
        </w:tabs>
        <w:wordWrap w:val="0"/>
        <w:ind w:right="215"/>
        <w:jc w:val="left"/>
      </w:pPr>
      <w:r>
        <w:rPr>
          <w:rFonts w:hint="eastAsia"/>
        </w:rPr>
        <w:t xml:space="preserve">         </w:t>
      </w:r>
      <w:r w:rsidR="001612D8">
        <w:rPr>
          <w:rFonts w:hint="eastAsia"/>
        </w:rPr>
        <w:t>①</w:t>
      </w:r>
      <w:r w:rsidR="00756B4F" w:rsidRPr="00756B4F">
        <w:rPr>
          <w:rFonts w:hint="eastAsia"/>
        </w:rPr>
        <w:t>本社部門実地調査</w:t>
      </w:r>
    </w:p>
    <w:p w14:paraId="11D01D1A" w14:textId="77777777" w:rsidR="008F57CC" w:rsidRDefault="008F57CC" w:rsidP="00756B4F">
      <w:pPr>
        <w:tabs>
          <w:tab w:val="left" w:pos="720"/>
          <w:tab w:val="left" w:pos="900"/>
          <w:tab w:val="left" w:pos="1080"/>
          <w:tab w:val="left" w:pos="1260"/>
          <w:tab w:val="left" w:pos="1440"/>
        </w:tabs>
        <w:wordWrap w:val="0"/>
        <w:ind w:right="215"/>
        <w:jc w:val="left"/>
      </w:pPr>
      <w:r w:rsidRPr="002D5F3A">
        <w:rPr>
          <w:rFonts w:hint="eastAsia"/>
        </w:rPr>
        <w:t xml:space="preserve">         ②</w:t>
      </w:r>
      <w:r w:rsidR="00756B4F">
        <w:rPr>
          <w:rFonts w:hint="eastAsia"/>
        </w:rPr>
        <w:t>営業部・支店実地調査</w:t>
      </w:r>
    </w:p>
    <w:p w14:paraId="77F91FD2" w14:textId="77777777" w:rsidR="00756B4F" w:rsidRPr="00756B4F" w:rsidRDefault="00756B4F" w:rsidP="00756B4F">
      <w:pPr>
        <w:tabs>
          <w:tab w:val="left" w:pos="720"/>
          <w:tab w:val="left" w:pos="900"/>
          <w:tab w:val="left" w:pos="1080"/>
          <w:tab w:val="left" w:pos="1260"/>
          <w:tab w:val="left" w:pos="1440"/>
        </w:tabs>
        <w:wordWrap w:val="0"/>
        <w:ind w:right="215"/>
        <w:jc w:val="left"/>
      </w:pPr>
    </w:p>
    <w:p w14:paraId="2B46B007" w14:textId="77777777" w:rsidR="009B59D8" w:rsidRPr="00483EB7" w:rsidRDefault="008F57CC">
      <w:pPr>
        <w:tabs>
          <w:tab w:val="left" w:pos="720"/>
          <w:tab w:val="left" w:pos="900"/>
          <w:tab w:val="left" w:pos="1080"/>
          <w:tab w:val="left" w:pos="1260"/>
          <w:tab w:val="left" w:pos="1440"/>
        </w:tabs>
        <w:wordWrap w:val="0"/>
        <w:ind w:right="215"/>
        <w:jc w:val="left"/>
        <w:rPr>
          <w:b/>
        </w:rPr>
      </w:pPr>
      <w:r w:rsidRPr="00483EB7">
        <w:rPr>
          <w:rFonts w:hint="eastAsia"/>
        </w:rPr>
        <w:t xml:space="preserve">   </w:t>
      </w:r>
      <w:r w:rsidR="00756B4F" w:rsidRPr="00483EB7">
        <w:rPr>
          <w:rFonts w:hint="eastAsia"/>
          <w:b/>
        </w:rPr>
        <w:t>２．期末監査</w:t>
      </w:r>
      <w:r w:rsidR="004D0869" w:rsidRPr="00483EB7">
        <w:rPr>
          <w:rFonts w:hint="eastAsia"/>
        </w:rPr>
        <w:t>（監査役全員）</w:t>
      </w:r>
    </w:p>
    <w:p w14:paraId="51DBD662" w14:textId="77777777" w:rsidR="00E6758D" w:rsidRPr="009B59D8" w:rsidRDefault="00E6758D">
      <w:pPr>
        <w:tabs>
          <w:tab w:val="left" w:pos="720"/>
          <w:tab w:val="left" w:pos="900"/>
          <w:tab w:val="left" w:pos="1080"/>
          <w:tab w:val="left" w:pos="1260"/>
          <w:tab w:val="left" w:pos="1440"/>
        </w:tabs>
        <w:wordWrap w:val="0"/>
        <w:ind w:right="215"/>
        <w:jc w:val="left"/>
      </w:pPr>
      <w:r>
        <w:rPr>
          <w:rFonts w:hint="eastAsia"/>
        </w:rPr>
        <w:t xml:space="preserve">　　　 </w:t>
      </w:r>
      <w:r w:rsidR="009059DD">
        <w:rPr>
          <w:rFonts w:hint="eastAsia"/>
        </w:rPr>
        <w:t>⑴</w:t>
      </w:r>
      <w:r w:rsidR="009A30EF" w:rsidRPr="009A30EF">
        <w:rPr>
          <w:rFonts w:hint="eastAsia"/>
        </w:rPr>
        <w:t>事業報告書及び附属明細書の記載内容の適切性の監査</w:t>
      </w:r>
    </w:p>
    <w:p w14:paraId="79BC3F45" w14:textId="77777777" w:rsidR="008F57CC" w:rsidRDefault="009B59D8">
      <w:pPr>
        <w:tabs>
          <w:tab w:val="left" w:pos="720"/>
          <w:tab w:val="left" w:pos="900"/>
          <w:tab w:val="left" w:pos="1080"/>
          <w:tab w:val="left" w:pos="1260"/>
          <w:tab w:val="left" w:pos="1440"/>
        </w:tabs>
        <w:wordWrap w:val="0"/>
        <w:ind w:right="215"/>
        <w:jc w:val="left"/>
      </w:pPr>
      <w:r>
        <w:rPr>
          <w:rFonts w:hint="eastAsia"/>
        </w:rPr>
        <w:t xml:space="preserve">　　　 </w:t>
      </w:r>
      <w:r w:rsidR="009059DD">
        <w:rPr>
          <w:rFonts w:hint="eastAsia"/>
        </w:rPr>
        <w:t>⑵</w:t>
      </w:r>
      <w:r w:rsidR="009A30EF" w:rsidRPr="009A30EF">
        <w:rPr>
          <w:rFonts w:hint="eastAsia"/>
        </w:rPr>
        <w:t>計算書類及びその附属明細書の記載内容の適切性の監査</w:t>
      </w:r>
    </w:p>
    <w:p w14:paraId="45D439D2" w14:textId="77777777" w:rsidR="006C54CC" w:rsidRDefault="006C54CC" w:rsidP="00EB32C9">
      <w:pPr>
        <w:tabs>
          <w:tab w:val="left" w:pos="720"/>
          <w:tab w:val="left" w:pos="900"/>
          <w:tab w:val="left" w:pos="1080"/>
          <w:tab w:val="left" w:pos="1260"/>
          <w:tab w:val="left" w:pos="1440"/>
        </w:tabs>
        <w:wordWrap w:val="0"/>
        <w:ind w:right="-2"/>
        <w:jc w:val="left"/>
      </w:pPr>
      <w:r>
        <w:rPr>
          <w:rFonts w:hint="eastAsia"/>
        </w:rPr>
        <w:t xml:space="preserve">　　　 </w:t>
      </w:r>
      <w:r w:rsidR="009059DD">
        <w:rPr>
          <w:rFonts w:hint="eastAsia"/>
        </w:rPr>
        <w:t>⑶</w:t>
      </w:r>
      <w:r w:rsidR="009A30EF" w:rsidRPr="009A30EF">
        <w:rPr>
          <w:rFonts w:hint="eastAsia"/>
        </w:rPr>
        <w:t>取締役の職務執行に関する不正な行為又は法令・定款に違反する事実の調査</w:t>
      </w:r>
    </w:p>
    <w:p w14:paraId="79BAFB96" w14:textId="77777777" w:rsidR="004A749B" w:rsidRDefault="006C54CC" w:rsidP="009A30EF">
      <w:pPr>
        <w:tabs>
          <w:tab w:val="left" w:pos="720"/>
          <w:tab w:val="left" w:pos="900"/>
          <w:tab w:val="left" w:pos="1080"/>
          <w:tab w:val="left" w:pos="1260"/>
          <w:tab w:val="left" w:pos="1440"/>
        </w:tabs>
        <w:wordWrap w:val="0"/>
        <w:ind w:right="215"/>
        <w:jc w:val="left"/>
      </w:pPr>
      <w:r>
        <w:rPr>
          <w:rFonts w:hint="eastAsia"/>
        </w:rPr>
        <w:t xml:space="preserve">　　　 </w:t>
      </w:r>
      <w:r w:rsidR="009059DD">
        <w:rPr>
          <w:rFonts w:hint="eastAsia"/>
        </w:rPr>
        <w:t>⑷</w:t>
      </w:r>
      <w:r w:rsidR="009A30EF" w:rsidRPr="009A30EF">
        <w:rPr>
          <w:rFonts w:hint="eastAsia"/>
        </w:rPr>
        <w:t>内部統制基本方針に関する内容並びに構築・運用の適切性判断</w:t>
      </w:r>
    </w:p>
    <w:p w14:paraId="1552A294" w14:textId="77777777" w:rsidR="009A30EF" w:rsidRDefault="009059DD" w:rsidP="009A30EF">
      <w:pPr>
        <w:tabs>
          <w:tab w:val="left" w:pos="720"/>
          <w:tab w:val="left" w:pos="900"/>
          <w:tab w:val="left" w:pos="1080"/>
          <w:tab w:val="left" w:pos="1260"/>
          <w:tab w:val="left" w:pos="1440"/>
        </w:tabs>
        <w:wordWrap w:val="0"/>
        <w:ind w:right="215" w:firstLineChars="350" w:firstLine="758"/>
        <w:jc w:val="left"/>
      </w:pPr>
      <w:r>
        <w:rPr>
          <w:rFonts w:hint="eastAsia"/>
        </w:rPr>
        <w:t>⑸</w:t>
      </w:r>
      <w:r w:rsidR="009A30EF">
        <w:rPr>
          <w:rFonts w:hint="eastAsia"/>
        </w:rPr>
        <w:t>会計監査人の監査の方法及び結果の相当性の監査</w:t>
      </w:r>
    </w:p>
    <w:p w14:paraId="1E33CFA0" w14:textId="77777777" w:rsidR="009A30EF" w:rsidRDefault="009059DD" w:rsidP="009059DD">
      <w:pPr>
        <w:tabs>
          <w:tab w:val="left" w:pos="720"/>
          <w:tab w:val="left" w:pos="900"/>
          <w:tab w:val="left" w:pos="1080"/>
          <w:tab w:val="left" w:pos="1260"/>
          <w:tab w:val="left" w:pos="1440"/>
        </w:tabs>
        <w:wordWrap w:val="0"/>
        <w:ind w:right="215" w:firstLineChars="450" w:firstLine="975"/>
        <w:jc w:val="left"/>
      </w:pPr>
      <w:r>
        <w:rPr>
          <w:rFonts w:hint="eastAsia"/>
        </w:rPr>
        <w:t>①会計監査人の会計監査報告書等の受領と相当性監査</w:t>
      </w:r>
    </w:p>
    <w:p w14:paraId="44B0E805" w14:textId="77777777" w:rsidR="00E6758D" w:rsidRDefault="009059DD" w:rsidP="00EB32C9">
      <w:pPr>
        <w:tabs>
          <w:tab w:val="left" w:pos="720"/>
          <w:tab w:val="left" w:pos="900"/>
          <w:tab w:val="left" w:pos="1080"/>
          <w:tab w:val="left" w:pos="1190"/>
          <w:tab w:val="left" w:pos="1440"/>
        </w:tabs>
        <w:wordWrap w:val="0"/>
        <w:ind w:leftChars="449" w:left="1172" w:right="215" w:hangingChars="92" w:hanging="199"/>
        <w:jc w:val="left"/>
      </w:pPr>
      <w:r>
        <w:rPr>
          <w:rFonts w:hint="eastAsia"/>
        </w:rPr>
        <w:t>②</w:t>
      </w:r>
      <w:r w:rsidR="009A30EF">
        <w:rPr>
          <w:rFonts w:hint="eastAsia"/>
        </w:rPr>
        <w:t>会社計算規則第131</w:t>
      </w:r>
      <w:r>
        <w:rPr>
          <w:rFonts w:hint="eastAsia"/>
        </w:rPr>
        <w:t>条に基づく会計監査人の職務遂行に関する通知事項の受領と相当監査</w:t>
      </w:r>
    </w:p>
    <w:p w14:paraId="51C1D8D0" w14:textId="77777777" w:rsidR="00CC131D" w:rsidRDefault="009059DD" w:rsidP="009A30EF">
      <w:pPr>
        <w:tabs>
          <w:tab w:val="left" w:pos="720"/>
          <w:tab w:val="left" w:pos="900"/>
          <w:tab w:val="left" w:pos="1080"/>
          <w:tab w:val="left" w:pos="1260"/>
          <w:tab w:val="left" w:pos="1440"/>
        </w:tabs>
        <w:wordWrap w:val="0"/>
        <w:ind w:right="215" w:firstLineChars="350" w:firstLine="758"/>
        <w:jc w:val="left"/>
      </w:pPr>
      <w:r>
        <w:rPr>
          <w:rFonts w:hint="eastAsia"/>
        </w:rPr>
        <w:t>⑹</w:t>
      </w:r>
      <w:r w:rsidR="009A30EF" w:rsidRPr="009A30EF">
        <w:rPr>
          <w:rFonts w:hint="eastAsia"/>
        </w:rPr>
        <w:t>各監査役による監査報告書等作成</w:t>
      </w:r>
    </w:p>
    <w:p w14:paraId="14A78AF7" w14:textId="77777777" w:rsidR="008F57CC" w:rsidRDefault="008F57CC">
      <w:pPr>
        <w:tabs>
          <w:tab w:val="left" w:pos="720"/>
          <w:tab w:val="left" w:pos="900"/>
          <w:tab w:val="left" w:pos="1080"/>
          <w:tab w:val="left" w:pos="1260"/>
          <w:tab w:val="left" w:pos="1440"/>
        </w:tabs>
        <w:wordWrap w:val="0"/>
        <w:ind w:left="900" w:right="215" w:hanging="900"/>
        <w:jc w:val="left"/>
      </w:pPr>
      <w:r>
        <w:rPr>
          <w:rFonts w:hint="eastAsia"/>
        </w:rPr>
        <w:t xml:space="preserve">       </w:t>
      </w:r>
      <w:r w:rsidR="009059DD">
        <w:rPr>
          <w:rFonts w:hint="eastAsia"/>
        </w:rPr>
        <w:t>⑺</w:t>
      </w:r>
      <w:r w:rsidR="009A30EF" w:rsidRPr="009A30EF">
        <w:rPr>
          <w:rFonts w:hint="eastAsia"/>
        </w:rPr>
        <w:t>監査役会監査報告書作成・提出（正本を代表取締役へ、謄本を会計監査人へ）</w:t>
      </w:r>
    </w:p>
    <w:p w14:paraId="7A8AF2AE" w14:textId="77777777" w:rsidR="00CC131D" w:rsidRDefault="008F57CC" w:rsidP="00CC131D">
      <w:pPr>
        <w:tabs>
          <w:tab w:val="left" w:pos="720"/>
          <w:tab w:val="left" w:pos="900"/>
          <w:tab w:val="left" w:pos="1080"/>
          <w:tab w:val="left" w:pos="1260"/>
          <w:tab w:val="left" w:pos="1440"/>
        </w:tabs>
        <w:wordWrap w:val="0"/>
        <w:ind w:left="900" w:right="215" w:hanging="900"/>
        <w:jc w:val="left"/>
      </w:pPr>
      <w:r>
        <w:rPr>
          <w:rFonts w:hint="eastAsia"/>
        </w:rPr>
        <w:t xml:space="preserve">       </w:t>
      </w:r>
      <w:r w:rsidR="009059DD">
        <w:rPr>
          <w:rFonts w:hint="eastAsia"/>
        </w:rPr>
        <w:t>⑻</w:t>
      </w:r>
      <w:r w:rsidR="009A30EF" w:rsidRPr="009A30EF">
        <w:rPr>
          <w:rFonts w:hint="eastAsia"/>
        </w:rPr>
        <w:t>会計監査人の不再任に関する定時株主総会目的事項についての審議</w:t>
      </w:r>
    </w:p>
    <w:p w14:paraId="3F8CEBF5" w14:textId="77777777" w:rsidR="00CC131D" w:rsidRDefault="008F57CC">
      <w:pPr>
        <w:tabs>
          <w:tab w:val="left" w:pos="720"/>
          <w:tab w:val="left" w:pos="900"/>
          <w:tab w:val="left" w:pos="1080"/>
          <w:tab w:val="left" w:pos="1260"/>
          <w:tab w:val="left" w:pos="1440"/>
        </w:tabs>
        <w:wordWrap w:val="0"/>
        <w:ind w:right="215"/>
        <w:jc w:val="left"/>
      </w:pPr>
      <w:r>
        <w:rPr>
          <w:rFonts w:hint="eastAsia"/>
        </w:rPr>
        <w:t xml:space="preserve">       </w:t>
      </w:r>
      <w:r w:rsidR="009059DD">
        <w:rPr>
          <w:rFonts w:hint="eastAsia"/>
        </w:rPr>
        <w:t>⑼</w:t>
      </w:r>
      <w:r w:rsidR="004832AE" w:rsidRPr="004832AE">
        <w:rPr>
          <w:rFonts w:hint="eastAsia"/>
        </w:rPr>
        <w:t>定時株主総会に至るまでの日程とその手続の適法性監査</w:t>
      </w:r>
    </w:p>
    <w:p w14:paraId="1C44DB77" w14:textId="77777777" w:rsidR="008F57CC" w:rsidRDefault="008F57CC">
      <w:pPr>
        <w:tabs>
          <w:tab w:val="left" w:pos="720"/>
          <w:tab w:val="left" w:pos="900"/>
          <w:tab w:val="left" w:pos="1080"/>
          <w:tab w:val="left" w:pos="1260"/>
          <w:tab w:val="left" w:pos="1440"/>
        </w:tabs>
        <w:wordWrap w:val="0"/>
        <w:ind w:right="215"/>
        <w:jc w:val="left"/>
      </w:pPr>
      <w:r>
        <w:rPr>
          <w:rFonts w:hint="eastAsia"/>
        </w:rPr>
        <w:t xml:space="preserve">       </w:t>
      </w:r>
      <w:r w:rsidR="009059DD">
        <w:rPr>
          <w:rFonts w:hint="eastAsia"/>
        </w:rPr>
        <w:t>⑽</w:t>
      </w:r>
      <w:r w:rsidR="004832AE" w:rsidRPr="004832AE">
        <w:rPr>
          <w:rFonts w:hint="eastAsia"/>
        </w:rPr>
        <w:t>定時株主総会提出議案・書類（原案）の適法性監査</w:t>
      </w:r>
    </w:p>
    <w:p w14:paraId="18A42652" w14:textId="77777777" w:rsidR="004A749B" w:rsidRDefault="004A749B">
      <w:pPr>
        <w:wordWrap w:val="0"/>
        <w:ind w:right="215"/>
        <w:jc w:val="left"/>
      </w:pPr>
    </w:p>
    <w:p w14:paraId="6C5ED334" w14:textId="77777777" w:rsidR="00013A68" w:rsidRDefault="00013A68">
      <w:pPr>
        <w:wordWrap w:val="0"/>
        <w:ind w:right="215"/>
        <w:jc w:val="left"/>
      </w:pPr>
    </w:p>
    <w:p w14:paraId="0CD973AB" w14:textId="77777777" w:rsidR="00A27AC8" w:rsidRDefault="00A27AC8">
      <w:pPr>
        <w:wordWrap w:val="0"/>
        <w:ind w:right="215"/>
        <w:jc w:val="left"/>
      </w:pPr>
    </w:p>
    <w:p w14:paraId="0D3731AE" w14:textId="77777777" w:rsidR="00A27AC8" w:rsidRDefault="00A27AC8">
      <w:pPr>
        <w:wordWrap w:val="0"/>
        <w:ind w:right="215"/>
        <w:jc w:val="left"/>
      </w:pPr>
    </w:p>
    <w:p w14:paraId="1979896D" w14:textId="77777777" w:rsidR="00A27AC8" w:rsidRDefault="00A27AC8">
      <w:pPr>
        <w:wordWrap w:val="0"/>
        <w:ind w:right="215"/>
        <w:jc w:val="left"/>
      </w:pPr>
    </w:p>
    <w:p w14:paraId="6699CA53" w14:textId="77777777" w:rsidR="00A27AC8" w:rsidRDefault="00A27AC8">
      <w:pPr>
        <w:wordWrap w:val="0"/>
        <w:ind w:right="215"/>
        <w:jc w:val="left"/>
      </w:pPr>
    </w:p>
    <w:p w14:paraId="34F3C70B" w14:textId="77777777" w:rsidR="00013A68" w:rsidRDefault="00013A68">
      <w:pPr>
        <w:wordWrap w:val="0"/>
        <w:ind w:right="215"/>
        <w:jc w:val="left"/>
      </w:pPr>
    </w:p>
    <w:p w14:paraId="0727B243" w14:textId="77777777" w:rsidR="008F57CC" w:rsidRPr="001069A4" w:rsidRDefault="000D5BEC">
      <w:pPr>
        <w:wordWrap w:val="0"/>
        <w:ind w:right="215"/>
        <w:jc w:val="left"/>
        <w:rPr>
          <w:rFonts w:ascii="ＭＳ ゴシック" w:eastAsia="ＭＳ ゴシック" w:hAnsi="ＭＳ ゴシック"/>
          <w:b/>
          <w:sz w:val="24"/>
          <w:szCs w:val="24"/>
        </w:rPr>
      </w:pPr>
      <w:r>
        <w:br w:type="page"/>
      </w:r>
      <w:r w:rsidR="008F57CC">
        <w:rPr>
          <w:rFonts w:hint="eastAsia"/>
        </w:rPr>
        <w:lastRenderedPageBreak/>
        <w:t xml:space="preserve"> </w:t>
      </w:r>
      <w:r w:rsidR="004A749B" w:rsidRPr="001069A4">
        <w:rPr>
          <w:rFonts w:ascii="ＭＳ ゴシック" w:eastAsia="ＭＳ ゴシック" w:hAnsi="ＭＳ ゴシック" w:hint="eastAsia"/>
          <w:b/>
          <w:sz w:val="24"/>
          <w:szCs w:val="24"/>
        </w:rPr>
        <w:t>Ⅳ</w:t>
      </w:r>
      <w:r w:rsidR="008F57CC" w:rsidRPr="001069A4">
        <w:rPr>
          <w:rFonts w:ascii="ＭＳ ゴシック" w:eastAsia="ＭＳ ゴシック" w:hAnsi="ＭＳ ゴシック" w:hint="eastAsia"/>
          <w:b/>
          <w:sz w:val="24"/>
          <w:szCs w:val="24"/>
        </w:rPr>
        <w:t>．監査スケジュール</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843"/>
        <w:gridCol w:w="1842"/>
        <w:gridCol w:w="3544"/>
      </w:tblGrid>
      <w:tr w:rsidR="008F57CC" w14:paraId="26962BD0" w14:textId="77777777" w:rsidTr="00013A68">
        <w:trPr>
          <w:trHeight w:val="405"/>
        </w:trPr>
        <w:tc>
          <w:tcPr>
            <w:tcW w:w="1517" w:type="dxa"/>
            <w:tcBorders>
              <w:bottom w:val="double" w:sz="4" w:space="0" w:color="auto"/>
            </w:tcBorders>
            <w:shd w:val="pct10" w:color="auto" w:fill="FFFFFF"/>
            <w:vAlign w:val="center"/>
          </w:tcPr>
          <w:p w14:paraId="18EE6FD6" w14:textId="77777777" w:rsidR="008F57CC" w:rsidRDefault="008F57CC">
            <w:pPr>
              <w:jc w:val="center"/>
            </w:pPr>
            <w:r>
              <w:rPr>
                <w:rFonts w:hint="eastAsia"/>
              </w:rPr>
              <w:t>日  程</w:t>
            </w:r>
          </w:p>
        </w:tc>
        <w:tc>
          <w:tcPr>
            <w:tcW w:w="1843" w:type="dxa"/>
            <w:tcBorders>
              <w:bottom w:val="double" w:sz="4" w:space="0" w:color="auto"/>
            </w:tcBorders>
            <w:shd w:val="pct10" w:color="auto" w:fill="FFFFFF"/>
            <w:vAlign w:val="center"/>
          </w:tcPr>
          <w:p w14:paraId="0E4520C3" w14:textId="77777777" w:rsidR="008F57CC" w:rsidRDefault="008F57CC">
            <w:pPr>
              <w:jc w:val="center"/>
            </w:pPr>
            <w:r>
              <w:rPr>
                <w:rFonts w:hint="eastAsia"/>
              </w:rPr>
              <w:t>事業所</w:t>
            </w:r>
          </w:p>
        </w:tc>
        <w:tc>
          <w:tcPr>
            <w:tcW w:w="1842" w:type="dxa"/>
            <w:tcBorders>
              <w:bottom w:val="double" w:sz="4" w:space="0" w:color="auto"/>
            </w:tcBorders>
            <w:shd w:val="pct10" w:color="auto" w:fill="FFFFFF"/>
            <w:vAlign w:val="center"/>
          </w:tcPr>
          <w:p w14:paraId="0D069F47" w14:textId="77777777" w:rsidR="008F57CC" w:rsidRDefault="008F57CC">
            <w:pPr>
              <w:jc w:val="center"/>
            </w:pPr>
            <w:r>
              <w:rPr>
                <w:rFonts w:hint="eastAsia"/>
              </w:rPr>
              <w:t>担  当</w:t>
            </w:r>
          </w:p>
        </w:tc>
        <w:tc>
          <w:tcPr>
            <w:tcW w:w="3544" w:type="dxa"/>
            <w:tcBorders>
              <w:bottom w:val="double" w:sz="4" w:space="0" w:color="auto"/>
            </w:tcBorders>
            <w:shd w:val="pct10" w:color="auto" w:fill="FFFFFF"/>
            <w:vAlign w:val="center"/>
          </w:tcPr>
          <w:p w14:paraId="52191061" w14:textId="77777777" w:rsidR="008F57CC" w:rsidRDefault="008F57CC">
            <w:pPr>
              <w:jc w:val="center"/>
            </w:pPr>
            <w:r>
              <w:rPr>
                <w:rFonts w:hint="eastAsia"/>
              </w:rPr>
              <w:t>備  考</w:t>
            </w:r>
          </w:p>
        </w:tc>
      </w:tr>
      <w:tr w:rsidR="00036CBF" w14:paraId="40C49499" w14:textId="77777777" w:rsidTr="00013A68">
        <w:trPr>
          <w:trHeight w:val="405"/>
        </w:trPr>
        <w:tc>
          <w:tcPr>
            <w:tcW w:w="1517" w:type="dxa"/>
            <w:tcBorders>
              <w:top w:val="double" w:sz="4" w:space="0" w:color="auto"/>
            </w:tcBorders>
            <w:vAlign w:val="center"/>
          </w:tcPr>
          <w:p w14:paraId="6A1B847B" w14:textId="77777777" w:rsidR="00DF2CFA" w:rsidRDefault="00DF2CFA" w:rsidP="00DF2CFA">
            <w:pPr>
              <w:jc w:val="left"/>
            </w:pPr>
            <w:r>
              <w:rPr>
                <w:rFonts w:hint="eastAsia"/>
              </w:rPr>
              <w:t>○</w:t>
            </w:r>
            <w:r w:rsidR="00036CBF">
              <w:rPr>
                <w:rFonts w:hint="eastAsia"/>
              </w:rPr>
              <w:t>月</w:t>
            </w:r>
            <w:r>
              <w:rPr>
                <w:rFonts w:hint="eastAsia"/>
              </w:rPr>
              <w:t>～○月</w:t>
            </w:r>
          </w:p>
        </w:tc>
        <w:tc>
          <w:tcPr>
            <w:tcW w:w="1843" w:type="dxa"/>
            <w:tcBorders>
              <w:top w:val="double" w:sz="4" w:space="0" w:color="auto"/>
            </w:tcBorders>
            <w:vAlign w:val="center"/>
          </w:tcPr>
          <w:p w14:paraId="3CB64C2F" w14:textId="77777777" w:rsidR="00036CBF" w:rsidRDefault="00036CBF" w:rsidP="00BA753B">
            <w:r>
              <w:rPr>
                <w:rFonts w:hint="eastAsia"/>
              </w:rPr>
              <w:t>本社部門</w:t>
            </w:r>
          </w:p>
        </w:tc>
        <w:tc>
          <w:tcPr>
            <w:tcW w:w="1842" w:type="dxa"/>
            <w:tcBorders>
              <w:top w:val="double" w:sz="4" w:space="0" w:color="auto"/>
            </w:tcBorders>
          </w:tcPr>
          <w:p w14:paraId="38957753" w14:textId="77777777" w:rsidR="00036CBF" w:rsidRDefault="00036CBF" w:rsidP="00BA753B">
            <w:pPr>
              <w:jc w:val="left"/>
            </w:pPr>
            <w:r>
              <w:rPr>
                <w:rFonts w:hint="eastAsia"/>
              </w:rPr>
              <w:t>※常勤監査役</w:t>
            </w:r>
          </w:p>
        </w:tc>
        <w:tc>
          <w:tcPr>
            <w:tcW w:w="3544" w:type="dxa"/>
            <w:tcBorders>
              <w:top w:val="double" w:sz="4" w:space="0" w:color="auto"/>
            </w:tcBorders>
          </w:tcPr>
          <w:p w14:paraId="590F733B" w14:textId="77777777" w:rsidR="00036CBF" w:rsidRPr="006006B2" w:rsidRDefault="00036CBF" w:rsidP="00036CBF">
            <w:pPr>
              <w:pStyle w:val="a4"/>
              <w:spacing w:line="362" w:lineRule="atLeast"/>
              <w:ind w:firstLineChars="50" w:firstLine="106"/>
              <w:jc w:val="both"/>
              <w:rPr>
                <w:rFonts w:ascii="ＭＳ 明朝"/>
                <w:spacing w:val="2"/>
                <w:u w:val="single"/>
                <w:lang w:val="en-US" w:eastAsia="ja-JP"/>
              </w:rPr>
            </w:pPr>
            <w:r w:rsidRPr="006006B2">
              <w:rPr>
                <w:rFonts w:hint="eastAsia"/>
                <w:u w:val="single"/>
                <w:lang w:val="en-US" w:eastAsia="ja-JP"/>
              </w:rPr>
              <w:t>実地調査</w:t>
            </w:r>
            <w:r w:rsidR="009B2CB6" w:rsidRPr="006006B2">
              <w:rPr>
                <w:rFonts w:hint="eastAsia"/>
                <w:u w:val="single"/>
                <w:lang w:val="en-US" w:eastAsia="ja-JP"/>
              </w:rPr>
              <w:t>①</w:t>
            </w:r>
          </w:p>
        </w:tc>
      </w:tr>
      <w:tr w:rsidR="00036CBF" w14:paraId="08258073" w14:textId="77777777" w:rsidTr="00013A68">
        <w:trPr>
          <w:trHeight w:val="405"/>
        </w:trPr>
        <w:tc>
          <w:tcPr>
            <w:tcW w:w="1517" w:type="dxa"/>
            <w:tcBorders>
              <w:top w:val="single" w:sz="4" w:space="0" w:color="auto"/>
            </w:tcBorders>
            <w:vAlign w:val="center"/>
          </w:tcPr>
          <w:p w14:paraId="50857637" w14:textId="77777777" w:rsidR="00036CBF" w:rsidRDefault="00DF2CFA" w:rsidP="00DF2CFA">
            <w:pPr>
              <w:jc w:val="left"/>
            </w:pPr>
            <w:r>
              <w:rPr>
                <w:rFonts w:hint="eastAsia"/>
              </w:rPr>
              <w:t>○</w:t>
            </w:r>
            <w:r w:rsidR="00036CBF">
              <w:rPr>
                <w:rFonts w:hint="eastAsia"/>
              </w:rPr>
              <w:t>月</w:t>
            </w:r>
            <w:r>
              <w:rPr>
                <w:rFonts w:hint="eastAsia"/>
              </w:rPr>
              <w:t>～○月</w:t>
            </w:r>
          </w:p>
        </w:tc>
        <w:tc>
          <w:tcPr>
            <w:tcW w:w="1843" w:type="dxa"/>
            <w:tcBorders>
              <w:top w:val="single" w:sz="4" w:space="0" w:color="auto"/>
            </w:tcBorders>
            <w:vAlign w:val="center"/>
          </w:tcPr>
          <w:p w14:paraId="2B150482" w14:textId="77777777" w:rsidR="00036CBF" w:rsidRDefault="00036CBF" w:rsidP="00BA753B">
            <w:r>
              <w:rPr>
                <w:rFonts w:hint="eastAsia"/>
              </w:rPr>
              <w:t>営業部・支店</w:t>
            </w:r>
          </w:p>
        </w:tc>
        <w:tc>
          <w:tcPr>
            <w:tcW w:w="1842" w:type="dxa"/>
            <w:tcBorders>
              <w:top w:val="single" w:sz="4" w:space="0" w:color="auto"/>
            </w:tcBorders>
            <w:vAlign w:val="center"/>
          </w:tcPr>
          <w:p w14:paraId="605AB19D" w14:textId="77777777" w:rsidR="00036CBF" w:rsidRDefault="00036CBF" w:rsidP="00BA753B">
            <w:r>
              <w:rPr>
                <w:rFonts w:hint="eastAsia"/>
              </w:rPr>
              <w:t>※常勤監査役</w:t>
            </w:r>
          </w:p>
        </w:tc>
        <w:tc>
          <w:tcPr>
            <w:tcW w:w="3544" w:type="dxa"/>
            <w:tcBorders>
              <w:top w:val="single" w:sz="4" w:space="0" w:color="auto"/>
            </w:tcBorders>
            <w:vAlign w:val="center"/>
          </w:tcPr>
          <w:p w14:paraId="125CAB54" w14:textId="77777777" w:rsidR="00036CBF" w:rsidRPr="00D86556" w:rsidRDefault="00036CBF" w:rsidP="00036CBF">
            <w:pPr>
              <w:ind w:firstLineChars="50" w:firstLine="108"/>
              <w:rPr>
                <w:u w:val="single"/>
              </w:rPr>
            </w:pPr>
            <w:r w:rsidRPr="00D86556">
              <w:rPr>
                <w:rFonts w:hint="eastAsia"/>
                <w:u w:val="single"/>
              </w:rPr>
              <w:t>実地調査②</w:t>
            </w:r>
          </w:p>
        </w:tc>
      </w:tr>
      <w:tr w:rsidR="00036CBF" w14:paraId="3B640349" w14:textId="77777777" w:rsidTr="00013A68">
        <w:trPr>
          <w:trHeight w:val="405"/>
        </w:trPr>
        <w:tc>
          <w:tcPr>
            <w:tcW w:w="1517" w:type="dxa"/>
            <w:tcBorders>
              <w:top w:val="single" w:sz="4" w:space="0" w:color="auto"/>
            </w:tcBorders>
            <w:vAlign w:val="center"/>
          </w:tcPr>
          <w:p w14:paraId="21BD6178" w14:textId="77777777" w:rsidR="00036CBF" w:rsidRDefault="00DF2CFA" w:rsidP="00C205D0">
            <w:pPr>
              <w:jc w:val="left"/>
            </w:pPr>
            <w:r>
              <w:rPr>
                <w:rFonts w:hint="eastAsia"/>
              </w:rPr>
              <w:t>○</w:t>
            </w:r>
            <w:r w:rsidR="00036CBF">
              <w:rPr>
                <w:rFonts w:hint="eastAsia"/>
              </w:rPr>
              <w:t>月</w:t>
            </w:r>
          </w:p>
        </w:tc>
        <w:tc>
          <w:tcPr>
            <w:tcW w:w="1843" w:type="dxa"/>
            <w:tcBorders>
              <w:top w:val="single" w:sz="4" w:space="0" w:color="auto"/>
            </w:tcBorders>
            <w:vAlign w:val="center"/>
          </w:tcPr>
          <w:p w14:paraId="7950FA14" w14:textId="77777777" w:rsidR="00036CBF" w:rsidRDefault="00036CBF" w:rsidP="00D35064">
            <w:r>
              <w:rPr>
                <w:rFonts w:hint="eastAsia"/>
              </w:rPr>
              <w:t>会計監査人</w:t>
            </w:r>
          </w:p>
        </w:tc>
        <w:tc>
          <w:tcPr>
            <w:tcW w:w="1842" w:type="dxa"/>
            <w:tcBorders>
              <w:top w:val="single" w:sz="4" w:space="0" w:color="auto"/>
            </w:tcBorders>
            <w:vAlign w:val="center"/>
          </w:tcPr>
          <w:p w14:paraId="3296C807" w14:textId="77777777" w:rsidR="00036CBF" w:rsidRDefault="00036CBF" w:rsidP="00036CBF">
            <w:pPr>
              <w:ind w:leftChars="95" w:left="206"/>
            </w:pPr>
            <w:r>
              <w:rPr>
                <w:rFonts w:hint="eastAsia"/>
              </w:rPr>
              <w:t>監査役会</w:t>
            </w:r>
          </w:p>
        </w:tc>
        <w:tc>
          <w:tcPr>
            <w:tcW w:w="3544" w:type="dxa"/>
            <w:tcBorders>
              <w:top w:val="single" w:sz="4" w:space="0" w:color="auto"/>
            </w:tcBorders>
          </w:tcPr>
          <w:p w14:paraId="5D848AA2" w14:textId="77777777" w:rsidR="00036CBF" w:rsidRPr="006006B2" w:rsidRDefault="00036CBF" w:rsidP="0026394D">
            <w:pPr>
              <w:pStyle w:val="a4"/>
              <w:spacing w:line="362" w:lineRule="atLeast"/>
              <w:jc w:val="left"/>
              <w:rPr>
                <w:lang w:val="en-US" w:eastAsia="ja-JP"/>
              </w:rPr>
            </w:pPr>
            <w:r w:rsidRPr="006006B2">
              <w:rPr>
                <w:rFonts w:hint="eastAsia"/>
                <w:lang w:val="en-US" w:eastAsia="ja-JP"/>
              </w:rPr>
              <w:t>「監査計画概要書」受領及び説明聴取</w:t>
            </w:r>
          </w:p>
          <w:p w14:paraId="40C75DBD" w14:textId="77777777" w:rsidR="00036CBF" w:rsidRPr="0026394D" w:rsidRDefault="00036CBF" w:rsidP="00036CBF">
            <w:pPr>
              <w:ind w:firstLineChars="50" w:firstLine="108"/>
            </w:pPr>
            <w:r>
              <w:rPr>
                <w:rFonts w:hint="eastAsia"/>
              </w:rPr>
              <w:t>監査報酬同意手続き</w:t>
            </w:r>
          </w:p>
        </w:tc>
      </w:tr>
      <w:tr w:rsidR="00DF2CFA" w14:paraId="27B0534B" w14:textId="77777777" w:rsidTr="00013A68">
        <w:trPr>
          <w:trHeight w:val="405"/>
        </w:trPr>
        <w:tc>
          <w:tcPr>
            <w:tcW w:w="1517" w:type="dxa"/>
            <w:vAlign w:val="center"/>
          </w:tcPr>
          <w:p w14:paraId="06DEE961" w14:textId="77777777" w:rsidR="00DF2CFA" w:rsidRDefault="00DF2CFA" w:rsidP="001A0E80">
            <w:pPr>
              <w:jc w:val="left"/>
            </w:pPr>
            <w:r>
              <w:rPr>
                <w:rFonts w:hint="eastAsia"/>
              </w:rPr>
              <w:t>○月</w:t>
            </w:r>
          </w:p>
        </w:tc>
        <w:tc>
          <w:tcPr>
            <w:tcW w:w="1843" w:type="dxa"/>
            <w:vAlign w:val="center"/>
          </w:tcPr>
          <w:p w14:paraId="30ABEA42" w14:textId="77777777" w:rsidR="00DF2CFA" w:rsidRDefault="00DF2CFA" w:rsidP="00D70F2C">
            <w:r>
              <w:rPr>
                <w:rFonts w:hint="eastAsia"/>
              </w:rPr>
              <w:t>代表取締役</w:t>
            </w:r>
          </w:p>
        </w:tc>
        <w:tc>
          <w:tcPr>
            <w:tcW w:w="1842" w:type="dxa"/>
            <w:vAlign w:val="center"/>
          </w:tcPr>
          <w:p w14:paraId="4E46AC69" w14:textId="77777777" w:rsidR="00DF2CFA" w:rsidRPr="006006B2" w:rsidRDefault="00DF2CFA" w:rsidP="00DF2CFA">
            <w:pPr>
              <w:pStyle w:val="a4"/>
              <w:spacing w:line="362" w:lineRule="atLeast"/>
              <w:ind w:firstLineChars="100" w:firstLine="217"/>
              <w:jc w:val="both"/>
              <w:rPr>
                <w:rFonts w:ascii="ＭＳ 明朝"/>
                <w:spacing w:val="2"/>
                <w:lang w:val="en-US" w:eastAsia="ja-JP"/>
              </w:rPr>
            </w:pPr>
            <w:r w:rsidRPr="006006B2">
              <w:rPr>
                <w:rFonts w:ascii="ＭＳ 明朝" w:hint="eastAsia"/>
                <w:spacing w:val="2"/>
                <w:lang w:val="en-US" w:eastAsia="ja-JP"/>
              </w:rPr>
              <w:t>監査役会</w:t>
            </w:r>
          </w:p>
        </w:tc>
        <w:tc>
          <w:tcPr>
            <w:tcW w:w="3544" w:type="dxa"/>
            <w:vAlign w:val="center"/>
          </w:tcPr>
          <w:p w14:paraId="08510819" w14:textId="77777777" w:rsidR="00DF2CFA" w:rsidRDefault="00DF2CFA" w:rsidP="00DF2CFA">
            <w:pPr>
              <w:ind w:firstLineChars="50" w:firstLine="108"/>
            </w:pPr>
            <w:r>
              <w:rPr>
                <w:rFonts w:hint="eastAsia"/>
              </w:rPr>
              <w:t>意見交換①</w:t>
            </w:r>
          </w:p>
        </w:tc>
      </w:tr>
      <w:tr w:rsidR="00DF2CFA" w14:paraId="0B93759F" w14:textId="77777777" w:rsidTr="00013A68">
        <w:trPr>
          <w:trHeight w:val="405"/>
        </w:trPr>
        <w:tc>
          <w:tcPr>
            <w:tcW w:w="1517" w:type="dxa"/>
            <w:vAlign w:val="center"/>
          </w:tcPr>
          <w:p w14:paraId="32781E2B" w14:textId="77777777" w:rsidR="00DF2CFA" w:rsidRDefault="00DF2CFA" w:rsidP="001A0E80">
            <w:pPr>
              <w:jc w:val="left"/>
            </w:pPr>
            <w:r>
              <w:rPr>
                <w:rFonts w:hint="eastAsia"/>
              </w:rPr>
              <w:t>○月～○月</w:t>
            </w:r>
          </w:p>
        </w:tc>
        <w:tc>
          <w:tcPr>
            <w:tcW w:w="1843" w:type="dxa"/>
            <w:vAlign w:val="center"/>
          </w:tcPr>
          <w:p w14:paraId="452A1AC2" w14:textId="77777777" w:rsidR="00DF2CFA" w:rsidRDefault="00DF2CFA" w:rsidP="00BA753B">
            <w:r>
              <w:rPr>
                <w:rFonts w:hint="eastAsia"/>
              </w:rPr>
              <w:t>本社部門</w:t>
            </w:r>
          </w:p>
        </w:tc>
        <w:tc>
          <w:tcPr>
            <w:tcW w:w="1842" w:type="dxa"/>
          </w:tcPr>
          <w:p w14:paraId="7B5154B9" w14:textId="77777777" w:rsidR="00DF2CFA" w:rsidRDefault="00DF2CFA" w:rsidP="00B14FEE">
            <w:pPr>
              <w:jc w:val="left"/>
            </w:pPr>
            <w:r w:rsidRPr="00B14FEE">
              <w:rPr>
                <w:rFonts w:hint="eastAsia"/>
              </w:rPr>
              <w:t>※</w:t>
            </w:r>
            <w:r>
              <w:rPr>
                <w:rFonts w:hint="eastAsia"/>
              </w:rPr>
              <w:t>常勤監査役</w:t>
            </w:r>
          </w:p>
        </w:tc>
        <w:tc>
          <w:tcPr>
            <w:tcW w:w="3544" w:type="dxa"/>
          </w:tcPr>
          <w:p w14:paraId="7A2C2BA6" w14:textId="77777777" w:rsidR="00DF2CFA" w:rsidRPr="006006B2" w:rsidRDefault="00DF2CFA" w:rsidP="00DF2CFA">
            <w:pPr>
              <w:pStyle w:val="a4"/>
              <w:spacing w:line="362" w:lineRule="atLeast"/>
              <w:ind w:leftChars="54" w:left="117"/>
              <w:jc w:val="both"/>
              <w:rPr>
                <w:rFonts w:ascii="ＭＳ 明朝"/>
                <w:spacing w:val="2"/>
                <w:u w:val="single"/>
                <w:lang w:val="en-US" w:eastAsia="ja-JP"/>
              </w:rPr>
            </w:pPr>
            <w:r w:rsidRPr="006006B2">
              <w:rPr>
                <w:rFonts w:hint="eastAsia"/>
                <w:u w:val="single"/>
                <w:lang w:val="en-US" w:eastAsia="ja-JP"/>
              </w:rPr>
              <w:t>重要書類の閲覧①</w:t>
            </w:r>
          </w:p>
        </w:tc>
      </w:tr>
      <w:tr w:rsidR="00DF2CFA" w14:paraId="44CED013" w14:textId="77777777" w:rsidTr="00013A68">
        <w:trPr>
          <w:trHeight w:val="405"/>
        </w:trPr>
        <w:tc>
          <w:tcPr>
            <w:tcW w:w="1517" w:type="dxa"/>
            <w:vAlign w:val="center"/>
          </w:tcPr>
          <w:p w14:paraId="3314010C" w14:textId="77777777" w:rsidR="00DF2CFA" w:rsidRDefault="00DF2CFA" w:rsidP="001A0E80">
            <w:pPr>
              <w:jc w:val="left"/>
            </w:pPr>
            <w:r>
              <w:rPr>
                <w:rFonts w:hint="eastAsia"/>
              </w:rPr>
              <w:t>○月～○月</w:t>
            </w:r>
          </w:p>
        </w:tc>
        <w:tc>
          <w:tcPr>
            <w:tcW w:w="1843" w:type="dxa"/>
            <w:vAlign w:val="center"/>
          </w:tcPr>
          <w:p w14:paraId="2178EA40" w14:textId="77777777" w:rsidR="00DF2CFA" w:rsidRPr="006006B2" w:rsidRDefault="00DF2CFA" w:rsidP="00D70F2C">
            <w:pPr>
              <w:pStyle w:val="a4"/>
              <w:spacing w:line="362" w:lineRule="atLeast"/>
              <w:jc w:val="both"/>
              <w:rPr>
                <w:rFonts w:ascii="ＭＳ 明朝"/>
                <w:spacing w:val="2"/>
                <w:lang w:val="en-US" w:eastAsia="ja-JP"/>
              </w:rPr>
            </w:pPr>
            <w:r w:rsidRPr="006006B2">
              <w:rPr>
                <w:rFonts w:ascii="ＭＳ 明朝" w:hint="eastAsia"/>
                <w:spacing w:val="2"/>
                <w:lang w:val="en-US" w:eastAsia="ja-JP"/>
              </w:rPr>
              <w:t>本社部門</w:t>
            </w:r>
          </w:p>
        </w:tc>
        <w:tc>
          <w:tcPr>
            <w:tcW w:w="1842" w:type="dxa"/>
            <w:vAlign w:val="center"/>
          </w:tcPr>
          <w:p w14:paraId="36BF5844" w14:textId="77777777" w:rsidR="00DF2CFA" w:rsidRDefault="00DF2CFA" w:rsidP="00A2774D">
            <w:r>
              <w:rPr>
                <w:rFonts w:hint="eastAsia"/>
              </w:rPr>
              <w:t>※常勤監査役</w:t>
            </w:r>
          </w:p>
        </w:tc>
        <w:tc>
          <w:tcPr>
            <w:tcW w:w="3544" w:type="dxa"/>
            <w:vAlign w:val="center"/>
          </w:tcPr>
          <w:p w14:paraId="65A9F953" w14:textId="77777777" w:rsidR="00DF2CFA" w:rsidRPr="00D86556" w:rsidRDefault="00DF2CFA" w:rsidP="00DF2CFA">
            <w:pPr>
              <w:ind w:firstLineChars="50" w:firstLine="108"/>
              <w:rPr>
                <w:u w:val="single"/>
              </w:rPr>
            </w:pPr>
            <w:r w:rsidRPr="00D86556">
              <w:rPr>
                <w:rFonts w:hint="eastAsia"/>
                <w:u w:val="single"/>
              </w:rPr>
              <w:t>実地調査③</w:t>
            </w:r>
          </w:p>
        </w:tc>
      </w:tr>
      <w:tr w:rsidR="00DF2CFA" w14:paraId="2EBCE4E6" w14:textId="77777777" w:rsidTr="00013A68">
        <w:trPr>
          <w:trHeight w:val="405"/>
        </w:trPr>
        <w:tc>
          <w:tcPr>
            <w:tcW w:w="1517" w:type="dxa"/>
            <w:vAlign w:val="center"/>
          </w:tcPr>
          <w:p w14:paraId="4D114A75" w14:textId="77777777" w:rsidR="00DF2CFA" w:rsidRDefault="00DF2CFA" w:rsidP="001A0E80">
            <w:pPr>
              <w:jc w:val="left"/>
            </w:pPr>
            <w:r>
              <w:rPr>
                <w:rFonts w:hint="eastAsia"/>
              </w:rPr>
              <w:t>○月</w:t>
            </w:r>
          </w:p>
        </w:tc>
        <w:tc>
          <w:tcPr>
            <w:tcW w:w="1843" w:type="dxa"/>
            <w:vAlign w:val="center"/>
          </w:tcPr>
          <w:p w14:paraId="2B625760" w14:textId="77777777" w:rsidR="00DF2CFA" w:rsidRPr="006006B2" w:rsidRDefault="00DF2CFA" w:rsidP="00D70F2C">
            <w:pPr>
              <w:pStyle w:val="a4"/>
              <w:spacing w:line="362" w:lineRule="atLeast"/>
              <w:jc w:val="both"/>
              <w:rPr>
                <w:rFonts w:ascii="ＭＳ 明朝"/>
                <w:spacing w:val="2"/>
                <w:lang w:val="en-US" w:eastAsia="ja-JP"/>
              </w:rPr>
            </w:pPr>
            <w:r w:rsidRPr="006006B2">
              <w:rPr>
                <w:rFonts w:ascii="ＭＳ 明朝" w:hint="eastAsia"/>
                <w:spacing w:val="2"/>
                <w:lang w:val="en-US" w:eastAsia="ja-JP"/>
              </w:rPr>
              <w:t>執行役員（COO）</w:t>
            </w:r>
          </w:p>
        </w:tc>
        <w:tc>
          <w:tcPr>
            <w:tcW w:w="1842" w:type="dxa"/>
            <w:vAlign w:val="center"/>
          </w:tcPr>
          <w:p w14:paraId="76BED4CA" w14:textId="77777777" w:rsidR="00DF2CFA" w:rsidRDefault="00DF2CFA" w:rsidP="00DF2CFA">
            <w:pPr>
              <w:ind w:firstLineChars="100" w:firstLine="217"/>
              <w:jc w:val="left"/>
            </w:pPr>
            <w:r w:rsidRPr="00961CF1">
              <w:rPr>
                <w:rFonts w:hint="eastAsia"/>
              </w:rPr>
              <w:t>監査役会</w:t>
            </w:r>
          </w:p>
        </w:tc>
        <w:tc>
          <w:tcPr>
            <w:tcW w:w="3544" w:type="dxa"/>
            <w:vAlign w:val="center"/>
          </w:tcPr>
          <w:p w14:paraId="11F63E33" w14:textId="77777777" w:rsidR="00DF2CFA" w:rsidRDefault="00DF2CFA" w:rsidP="00DF2CFA">
            <w:pPr>
              <w:ind w:firstLineChars="50" w:firstLine="108"/>
            </w:pPr>
            <w:r>
              <w:rPr>
                <w:rFonts w:hint="eastAsia"/>
              </w:rPr>
              <w:t>意見交換②</w:t>
            </w:r>
          </w:p>
        </w:tc>
      </w:tr>
      <w:tr w:rsidR="00DF2CFA" w14:paraId="7FAC4352" w14:textId="77777777" w:rsidTr="00013A68">
        <w:trPr>
          <w:trHeight w:val="405"/>
        </w:trPr>
        <w:tc>
          <w:tcPr>
            <w:tcW w:w="1517" w:type="dxa"/>
            <w:vAlign w:val="center"/>
          </w:tcPr>
          <w:p w14:paraId="1FA61224" w14:textId="77777777" w:rsidR="00DF2CFA" w:rsidRDefault="00DF2CFA" w:rsidP="001A0E80">
            <w:pPr>
              <w:jc w:val="left"/>
            </w:pPr>
            <w:r>
              <w:rPr>
                <w:rFonts w:hint="eastAsia"/>
              </w:rPr>
              <w:t>○月</w:t>
            </w:r>
          </w:p>
        </w:tc>
        <w:tc>
          <w:tcPr>
            <w:tcW w:w="1843" w:type="dxa"/>
            <w:tcBorders>
              <w:bottom w:val="single" w:sz="4" w:space="0" w:color="auto"/>
            </w:tcBorders>
            <w:vAlign w:val="center"/>
          </w:tcPr>
          <w:p w14:paraId="4112A69A" w14:textId="77777777" w:rsidR="00DF2CFA" w:rsidRPr="006006B2" w:rsidRDefault="00DF2CFA" w:rsidP="00D70F2C">
            <w:pPr>
              <w:pStyle w:val="a4"/>
              <w:spacing w:line="362" w:lineRule="atLeast"/>
              <w:jc w:val="both"/>
              <w:rPr>
                <w:rFonts w:ascii="ＭＳ 明朝"/>
                <w:spacing w:val="2"/>
                <w:lang w:val="en-US" w:eastAsia="ja-JP"/>
              </w:rPr>
            </w:pPr>
            <w:r w:rsidRPr="006006B2">
              <w:rPr>
                <w:rFonts w:ascii="ＭＳ 明朝" w:hint="eastAsia"/>
                <w:spacing w:val="2"/>
                <w:lang w:val="en-US" w:eastAsia="ja-JP"/>
              </w:rPr>
              <w:t>会計監査人</w:t>
            </w:r>
          </w:p>
        </w:tc>
        <w:tc>
          <w:tcPr>
            <w:tcW w:w="1842" w:type="dxa"/>
            <w:tcBorders>
              <w:bottom w:val="single" w:sz="4" w:space="0" w:color="auto"/>
            </w:tcBorders>
            <w:vAlign w:val="center"/>
          </w:tcPr>
          <w:p w14:paraId="038E2C47" w14:textId="77777777" w:rsidR="00DF2CFA" w:rsidRPr="00961CF1" w:rsidRDefault="00DF2CFA" w:rsidP="00036CBF">
            <w:pPr>
              <w:jc w:val="left"/>
            </w:pPr>
            <w:r w:rsidRPr="00036CBF">
              <w:rPr>
                <w:rFonts w:hint="eastAsia"/>
              </w:rPr>
              <w:t>※常勤監査役</w:t>
            </w:r>
          </w:p>
        </w:tc>
        <w:tc>
          <w:tcPr>
            <w:tcW w:w="3544" w:type="dxa"/>
            <w:tcBorders>
              <w:bottom w:val="single" w:sz="4" w:space="0" w:color="auto"/>
            </w:tcBorders>
            <w:vAlign w:val="center"/>
          </w:tcPr>
          <w:p w14:paraId="00455A77" w14:textId="77777777" w:rsidR="00DF2CFA" w:rsidRDefault="00DF2CFA" w:rsidP="00DF2CFA">
            <w:pPr>
              <w:ind w:firstLineChars="50" w:firstLine="108"/>
            </w:pPr>
            <w:r>
              <w:rPr>
                <w:rFonts w:hint="eastAsia"/>
              </w:rPr>
              <w:t>中間決算監査実施報告聴取</w:t>
            </w:r>
          </w:p>
        </w:tc>
      </w:tr>
      <w:tr w:rsidR="00DF2CFA" w14:paraId="6969BFF2" w14:textId="77777777" w:rsidTr="00013A68">
        <w:trPr>
          <w:trHeight w:val="363"/>
        </w:trPr>
        <w:tc>
          <w:tcPr>
            <w:tcW w:w="1517" w:type="dxa"/>
            <w:vAlign w:val="center"/>
          </w:tcPr>
          <w:p w14:paraId="0E9F948F" w14:textId="77777777" w:rsidR="00DF2CFA" w:rsidRDefault="00DF2CFA" w:rsidP="001A0E80">
            <w:pPr>
              <w:jc w:val="left"/>
            </w:pPr>
            <w:r>
              <w:rPr>
                <w:rFonts w:hint="eastAsia"/>
              </w:rPr>
              <w:t>○月</w:t>
            </w:r>
          </w:p>
        </w:tc>
        <w:tc>
          <w:tcPr>
            <w:tcW w:w="1843" w:type="dxa"/>
            <w:tcBorders>
              <w:bottom w:val="single" w:sz="4" w:space="0" w:color="auto"/>
            </w:tcBorders>
            <w:vAlign w:val="center"/>
          </w:tcPr>
          <w:p w14:paraId="1B12E5E1" w14:textId="77777777" w:rsidR="00DF2CFA" w:rsidRDefault="00DF2CFA" w:rsidP="00BA753B">
            <w:r>
              <w:rPr>
                <w:rFonts w:hint="eastAsia"/>
              </w:rPr>
              <w:t>営業部・支店</w:t>
            </w:r>
          </w:p>
        </w:tc>
        <w:tc>
          <w:tcPr>
            <w:tcW w:w="1842" w:type="dxa"/>
            <w:tcBorders>
              <w:bottom w:val="single" w:sz="4" w:space="0" w:color="auto"/>
            </w:tcBorders>
            <w:vAlign w:val="center"/>
          </w:tcPr>
          <w:p w14:paraId="3F09977E" w14:textId="77777777" w:rsidR="00DF2CFA" w:rsidRDefault="00DF2CFA" w:rsidP="00BA753B">
            <w:r>
              <w:rPr>
                <w:rFonts w:hint="eastAsia"/>
              </w:rPr>
              <w:t>※常勤監査役</w:t>
            </w:r>
          </w:p>
        </w:tc>
        <w:tc>
          <w:tcPr>
            <w:tcW w:w="3544" w:type="dxa"/>
            <w:tcBorders>
              <w:bottom w:val="single" w:sz="4" w:space="0" w:color="auto"/>
            </w:tcBorders>
            <w:vAlign w:val="center"/>
          </w:tcPr>
          <w:p w14:paraId="6E05A3CC" w14:textId="77777777" w:rsidR="00DF2CFA" w:rsidRPr="00D86556" w:rsidRDefault="00DF2CFA" w:rsidP="00DF2CFA">
            <w:pPr>
              <w:ind w:firstLineChars="50" w:firstLine="108"/>
              <w:rPr>
                <w:u w:val="single"/>
              </w:rPr>
            </w:pPr>
            <w:r w:rsidRPr="00D86556">
              <w:rPr>
                <w:rFonts w:hint="eastAsia"/>
                <w:u w:val="single"/>
              </w:rPr>
              <w:t>実地調査④</w:t>
            </w:r>
          </w:p>
        </w:tc>
      </w:tr>
      <w:tr w:rsidR="00DF2CFA" w14:paraId="7BD5177F" w14:textId="77777777" w:rsidTr="00013A68">
        <w:trPr>
          <w:trHeight w:val="270"/>
        </w:trPr>
        <w:tc>
          <w:tcPr>
            <w:tcW w:w="1517" w:type="dxa"/>
            <w:vAlign w:val="center"/>
          </w:tcPr>
          <w:p w14:paraId="18F5840D" w14:textId="77777777" w:rsidR="00DF2CFA" w:rsidRDefault="00DF2CFA" w:rsidP="001A0E80">
            <w:pPr>
              <w:jc w:val="left"/>
            </w:pPr>
            <w:r>
              <w:rPr>
                <w:rFonts w:hint="eastAsia"/>
              </w:rPr>
              <w:t>○月</w:t>
            </w:r>
          </w:p>
        </w:tc>
        <w:tc>
          <w:tcPr>
            <w:tcW w:w="1843" w:type="dxa"/>
            <w:tcBorders>
              <w:top w:val="single" w:sz="4" w:space="0" w:color="auto"/>
            </w:tcBorders>
            <w:vAlign w:val="center"/>
          </w:tcPr>
          <w:p w14:paraId="1DD7B819" w14:textId="77777777" w:rsidR="00DF2CFA" w:rsidRPr="006006B2" w:rsidRDefault="00DF2CFA" w:rsidP="00BA753B">
            <w:pPr>
              <w:pStyle w:val="a4"/>
              <w:spacing w:line="362" w:lineRule="atLeast"/>
              <w:jc w:val="both"/>
              <w:rPr>
                <w:rFonts w:ascii="ＭＳ 明朝"/>
                <w:spacing w:val="2"/>
                <w:lang w:val="en-US" w:eastAsia="ja-JP"/>
              </w:rPr>
            </w:pPr>
            <w:r w:rsidRPr="006006B2">
              <w:rPr>
                <w:rFonts w:ascii="ＭＳ 明朝" w:hint="eastAsia"/>
                <w:spacing w:val="2"/>
                <w:lang w:val="en-US" w:eastAsia="ja-JP"/>
              </w:rPr>
              <w:t>執行役員（CFO）</w:t>
            </w:r>
          </w:p>
        </w:tc>
        <w:tc>
          <w:tcPr>
            <w:tcW w:w="1842" w:type="dxa"/>
            <w:tcBorders>
              <w:top w:val="single" w:sz="4" w:space="0" w:color="auto"/>
            </w:tcBorders>
            <w:vAlign w:val="center"/>
          </w:tcPr>
          <w:p w14:paraId="77BE5498" w14:textId="77777777" w:rsidR="00DF2CFA" w:rsidRDefault="00DF2CFA" w:rsidP="00DF2CFA">
            <w:pPr>
              <w:ind w:firstLineChars="100" w:firstLine="217"/>
              <w:jc w:val="left"/>
            </w:pPr>
            <w:r>
              <w:rPr>
                <w:rFonts w:hint="eastAsia"/>
              </w:rPr>
              <w:t>監査役会</w:t>
            </w:r>
          </w:p>
        </w:tc>
        <w:tc>
          <w:tcPr>
            <w:tcW w:w="3544" w:type="dxa"/>
            <w:tcBorders>
              <w:top w:val="single" w:sz="4" w:space="0" w:color="auto"/>
            </w:tcBorders>
            <w:vAlign w:val="center"/>
          </w:tcPr>
          <w:p w14:paraId="5BC0504A" w14:textId="77777777" w:rsidR="00DF2CFA" w:rsidRDefault="00DF2CFA" w:rsidP="00DF2CFA">
            <w:pPr>
              <w:ind w:leftChars="51" w:left="111"/>
            </w:pPr>
            <w:r>
              <w:rPr>
                <w:rFonts w:hint="eastAsia"/>
              </w:rPr>
              <w:t>意見交換③</w:t>
            </w:r>
          </w:p>
        </w:tc>
      </w:tr>
      <w:tr w:rsidR="00DF2CFA" w14:paraId="64E14FFA" w14:textId="77777777" w:rsidTr="00013A68">
        <w:trPr>
          <w:trHeight w:val="435"/>
        </w:trPr>
        <w:tc>
          <w:tcPr>
            <w:tcW w:w="1517" w:type="dxa"/>
            <w:vAlign w:val="center"/>
          </w:tcPr>
          <w:p w14:paraId="38F36391" w14:textId="77777777" w:rsidR="00DF2CFA" w:rsidRDefault="00DF2CFA" w:rsidP="001A0E80">
            <w:pPr>
              <w:jc w:val="left"/>
            </w:pPr>
            <w:r>
              <w:rPr>
                <w:rFonts w:hint="eastAsia"/>
              </w:rPr>
              <w:t>○月</w:t>
            </w:r>
          </w:p>
        </w:tc>
        <w:tc>
          <w:tcPr>
            <w:tcW w:w="1843" w:type="dxa"/>
            <w:vAlign w:val="center"/>
          </w:tcPr>
          <w:p w14:paraId="6C3F7209" w14:textId="77777777" w:rsidR="00DF2CFA" w:rsidRPr="006006B2" w:rsidRDefault="00DF2CFA" w:rsidP="00BA753B">
            <w:pPr>
              <w:pStyle w:val="a4"/>
              <w:spacing w:line="362" w:lineRule="atLeast"/>
              <w:jc w:val="both"/>
              <w:rPr>
                <w:rFonts w:ascii="ＭＳ 明朝"/>
                <w:spacing w:val="2"/>
                <w:lang w:val="en-US" w:eastAsia="ja-JP"/>
              </w:rPr>
            </w:pPr>
            <w:r w:rsidRPr="006006B2">
              <w:rPr>
                <w:rFonts w:ascii="ＭＳ 明朝" w:hint="eastAsia"/>
                <w:spacing w:val="2"/>
                <w:lang w:val="en-US" w:eastAsia="ja-JP"/>
              </w:rPr>
              <w:t>会計監査人</w:t>
            </w:r>
          </w:p>
        </w:tc>
        <w:tc>
          <w:tcPr>
            <w:tcW w:w="1842" w:type="dxa"/>
            <w:vAlign w:val="center"/>
          </w:tcPr>
          <w:p w14:paraId="5906C498" w14:textId="77777777" w:rsidR="00DF2CFA" w:rsidRPr="00961CF1" w:rsidRDefault="00DF2CFA" w:rsidP="00DF2CFA">
            <w:pPr>
              <w:ind w:firstLineChars="100" w:firstLine="217"/>
              <w:jc w:val="left"/>
            </w:pPr>
            <w:r>
              <w:rPr>
                <w:rFonts w:hint="eastAsia"/>
              </w:rPr>
              <w:t>監査役会</w:t>
            </w:r>
          </w:p>
        </w:tc>
        <w:tc>
          <w:tcPr>
            <w:tcW w:w="3544" w:type="dxa"/>
            <w:vAlign w:val="center"/>
          </w:tcPr>
          <w:p w14:paraId="73B0E8D6" w14:textId="77777777" w:rsidR="00DF2CFA" w:rsidRDefault="00DF2CFA" w:rsidP="00DF2CFA">
            <w:pPr>
              <w:ind w:firstLineChars="50" w:firstLine="108"/>
            </w:pPr>
            <w:r>
              <w:rPr>
                <w:rFonts w:hint="eastAsia"/>
              </w:rPr>
              <w:t>期末監査前報告聴取</w:t>
            </w:r>
          </w:p>
        </w:tc>
      </w:tr>
      <w:tr w:rsidR="00DF2CFA" w14:paraId="44A9BE2C" w14:textId="77777777" w:rsidTr="00013A68">
        <w:trPr>
          <w:trHeight w:val="435"/>
        </w:trPr>
        <w:tc>
          <w:tcPr>
            <w:tcW w:w="1517" w:type="dxa"/>
            <w:vAlign w:val="center"/>
          </w:tcPr>
          <w:p w14:paraId="32C61BF0" w14:textId="77777777" w:rsidR="00DF2CFA" w:rsidRDefault="00DF2CFA" w:rsidP="001A0E80">
            <w:pPr>
              <w:jc w:val="left"/>
            </w:pPr>
            <w:r>
              <w:rPr>
                <w:rFonts w:hint="eastAsia"/>
              </w:rPr>
              <w:t>○月</w:t>
            </w:r>
          </w:p>
        </w:tc>
        <w:tc>
          <w:tcPr>
            <w:tcW w:w="1843" w:type="dxa"/>
            <w:vAlign w:val="center"/>
          </w:tcPr>
          <w:p w14:paraId="752A9229" w14:textId="77777777" w:rsidR="00DF2CFA" w:rsidRDefault="00DF2CFA" w:rsidP="00BA753B">
            <w:r>
              <w:rPr>
                <w:rFonts w:hint="eastAsia"/>
              </w:rPr>
              <w:t>本社部門</w:t>
            </w:r>
          </w:p>
        </w:tc>
        <w:tc>
          <w:tcPr>
            <w:tcW w:w="1842" w:type="dxa"/>
            <w:vAlign w:val="center"/>
          </w:tcPr>
          <w:p w14:paraId="7D363623" w14:textId="77777777" w:rsidR="00DF2CFA" w:rsidRDefault="00DF2CFA" w:rsidP="00BA753B">
            <w:r w:rsidRPr="00B52ABD">
              <w:rPr>
                <w:rFonts w:hint="eastAsia"/>
              </w:rPr>
              <w:t>※常勤監査役</w:t>
            </w:r>
          </w:p>
        </w:tc>
        <w:tc>
          <w:tcPr>
            <w:tcW w:w="3544" w:type="dxa"/>
            <w:vAlign w:val="center"/>
          </w:tcPr>
          <w:p w14:paraId="23C7D7AD" w14:textId="77777777" w:rsidR="00DF2CFA" w:rsidRDefault="00DF2CFA" w:rsidP="00DF2CFA">
            <w:pPr>
              <w:ind w:leftChars="54" w:left="117"/>
            </w:pPr>
            <w:r>
              <w:rPr>
                <w:rFonts w:hint="eastAsia"/>
              </w:rPr>
              <w:t>期末決算監査</w:t>
            </w:r>
          </w:p>
        </w:tc>
      </w:tr>
      <w:tr w:rsidR="00DF2CFA" w14:paraId="38A7434A" w14:textId="77777777" w:rsidTr="00013A68">
        <w:trPr>
          <w:trHeight w:val="405"/>
        </w:trPr>
        <w:tc>
          <w:tcPr>
            <w:tcW w:w="1517" w:type="dxa"/>
            <w:vAlign w:val="center"/>
          </w:tcPr>
          <w:p w14:paraId="3EF16BE9" w14:textId="77777777" w:rsidR="00DF2CFA" w:rsidRDefault="00DF2CFA" w:rsidP="001A0E80">
            <w:pPr>
              <w:jc w:val="left"/>
            </w:pPr>
            <w:r>
              <w:rPr>
                <w:rFonts w:hint="eastAsia"/>
              </w:rPr>
              <w:t>○月</w:t>
            </w:r>
          </w:p>
        </w:tc>
        <w:tc>
          <w:tcPr>
            <w:tcW w:w="1843" w:type="dxa"/>
            <w:tcBorders>
              <w:bottom w:val="single" w:sz="4" w:space="0" w:color="auto"/>
            </w:tcBorders>
            <w:vAlign w:val="center"/>
          </w:tcPr>
          <w:p w14:paraId="4EC59FE3" w14:textId="77777777" w:rsidR="00DF2CFA" w:rsidRDefault="00DF2CFA" w:rsidP="00BA753B">
            <w:r>
              <w:rPr>
                <w:rFonts w:hint="eastAsia"/>
              </w:rPr>
              <w:t>代表取締役</w:t>
            </w:r>
          </w:p>
        </w:tc>
        <w:tc>
          <w:tcPr>
            <w:tcW w:w="1842" w:type="dxa"/>
            <w:tcBorders>
              <w:bottom w:val="single" w:sz="4" w:space="0" w:color="auto"/>
            </w:tcBorders>
            <w:vAlign w:val="center"/>
          </w:tcPr>
          <w:p w14:paraId="0E93A3EE" w14:textId="77777777" w:rsidR="00DF2CFA" w:rsidRPr="00B52ABD" w:rsidRDefault="00DF2CFA" w:rsidP="00BA753B">
            <w:r>
              <w:rPr>
                <w:rFonts w:hint="eastAsia"/>
              </w:rPr>
              <w:t xml:space="preserve">　監査役会</w:t>
            </w:r>
          </w:p>
        </w:tc>
        <w:tc>
          <w:tcPr>
            <w:tcW w:w="3544" w:type="dxa"/>
            <w:tcBorders>
              <w:bottom w:val="single" w:sz="4" w:space="0" w:color="auto"/>
            </w:tcBorders>
            <w:vAlign w:val="center"/>
          </w:tcPr>
          <w:p w14:paraId="51049A7B" w14:textId="77777777" w:rsidR="00DF2CFA" w:rsidRDefault="00DF2CFA" w:rsidP="00DF2CFA">
            <w:pPr>
              <w:ind w:leftChars="54" w:left="117"/>
            </w:pPr>
            <w:r>
              <w:rPr>
                <w:rFonts w:hint="eastAsia"/>
              </w:rPr>
              <w:t>意見交換④</w:t>
            </w:r>
          </w:p>
        </w:tc>
      </w:tr>
      <w:tr w:rsidR="00DF2CFA" w14:paraId="02FAFEFD" w14:textId="77777777" w:rsidTr="00013A68">
        <w:trPr>
          <w:trHeight w:val="405"/>
        </w:trPr>
        <w:tc>
          <w:tcPr>
            <w:tcW w:w="1517" w:type="dxa"/>
            <w:vAlign w:val="center"/>
          </w:tcPr>
          <w:p w14:paraId="03CD4939" w14:textId="77777777" w:rsidR="00DF2CFA" w:rsidRDefault="00DF2CFA" w:rsidP="001A0E80">
            <w:pPr>
              <w:jc w:val="left"/>
            </w:pPr>
            <w:r>
              <w:rPr>
                <w:rFonts w:hint="eastAsia"/>
              </w:rPr>
              <w:t>○月</w:t>
            </w:r>
          </w:p>
        </w:tc>
        <w:tc>
          <w:tcPr>
            <w:tcW w:w="1843" w:type="dxa"/>
            <w:tcBorders>
              <w:bottom w:val="single" w:sz="4" w:space="0" w:color="auto"/>
            </w:tcBorders>
            <w:vAlign w:val="center"/>
          </w:tcPr>
          <w:p w14:paraId="757ED34A" w14:textId="77777777" w:rsidR="00DF2CFA" w:rsidRDefault="00DF2CFA" w:rsidP="00BA753B">
            <w:r>
              <w:rPr>
                <w:rFonts w:hint="eastAsia"/>
              </w:rPr>
              <w:t>本社部門</w:t>
            </w:r>
          </w:p>
        </w:tc>
        <w:tc>
          <w:tcPr>
            <w:tcW w:w="1842" w:type="dxa"/>
            <w:tcBorders>
              <w:bottom w:val="single" w:sz="4" w:space="0" w:color="auto"/>
            </w:tcBorders>
            <w:vAlign w:val="center"/>
          </w:tcPr>
          <w:p w14:paraId="1D7CB7F2" w14:textId="77777777" w:rsidR="00DF2CFA" w:rsidRPr="00B52ABD" w:rsidRDefault="00DF2CFA" w:rsidP="00BA753B">
            <w:r w:rsidRPr="008330C7">
              <w:rPr>
                <w:rFonts w:hint="eastAsia"/>
              </w:rPr>
              <w:t>※常勤監査役</w:t>
            </w:r>
          </w:p>
        </w:tc>
        <w:tc>
          <w:tcPr>
            <w:tcW w:w="3544" w:type="dxa"/>
            <w:tcBorders>
              <w:bottom w:val="single" w:sz="4" w:space="0" w:color="auto"/>
            </w:tcBorders>
            <w:vAlign w:val="center"/>
          </w:tcPr>
          <w:p w14:paraId="54A96E58" w14:textId="77777777" w:rsidR="00DF2CFA" w:rsidRDefault="00DF2CFA" w:rsidP="00DF2CFA">
            <w:pPr>
              <w:ind w:leftChars="54" w:left="117"/>
            </w:pPr>
            <w:r w:rsidRPr="008330C7">
              <w:rPr>
                <w:rFonts w:hint="eastAsia"/>
              </w:rPr>
              <w:t>期末決算監査</w:t>
            </w:r>
            <w:r>
              <w:rPr>
                <w:rFonts w:hint="eastAsia"/>
              </w:rPr>
              <w:t>（監査調書等作成）</w:t>
            </w:r>
          </w:p>
        </w:tc>
      </w:tr>
      <w:tr w:rsidR="00DF2CFA" w14:paraId="6EA57036" w14:textId="77777777" w:rsidTr="00013A68">
        <w:trPr>
          <w:trHeight w:val="405"/>
        </w:trPr>
        <w:tc>
          <w:tcPr>
            <w:tcW w:w="1517" w:type="dxa"/>
            <w:vAlign w:val="center"/>
          </w:tcPr>
          <w:p w14:paraId="7214DB4A" w14:textId="77777777" w:rsidR="00DF2CFA" w:rsidRDefault="00DF2CFA" w:rsidP="001A0E80">
            <w:pPr>
              <w:jc w:val="left"/>
            </w:pPr>
            <w:r>
              <w:rPr>
                <w:rFonts w:hint="eastAsia"/>
              </w:rPr>
              <w:t>○月</w:t>
            </w:r>
          </w:p>
        </w:tc>
        <w:tc>
          <w:tcPr>
            <w:tcW w:w="1843" w:type="dxa"/>
            <w:tcBorders>
              <w:bottom w:val="single" w:sz="4" w:space="0" w:color="auto"/>
            </w:tcBorders>
            <w:vAlign w:val="center"/>
          </w:tcPr>
          <w:p w14:paraId="252DAC9C" w14:textId="77777777" w:rsidR="00DF2CFA" w:rsidRDefault="00DF2CFA" w:rsidP="00BA753B">
            <w:r>
              <w:rPr>
                <w:rFonts w:hint="eastAsia"/>
              </w:rPr>
              <w:t>会計監査人</w:t>
            </w:r>
          </w:p>
        </w:tc>
        <w:tc>
          <w:tcPr>
            <w:tcW w:w="1842" w:type="dxa"/>
            <w:tcBorders>
              <w:bottom w:val="single" w:sz="4" w:space="0" w:color="auto"/>
            </w:tcBorders>
            <w:vAlign w:val="center"/>
          </w:tcPr>
          <w:p w14:paraId="6443977D" w14:textId="77777777" w:rsidR="00DF2CFA" w:rsidRDefault="00DF2CFA" w:rsidP="00DF2CFA">
            <w:pPr>
              <w:ind w:leftChars="95" w:left="206"/>
            </w:pPr>
            <w:r>
              <w:rPr>
                <w:rFonts w:hint="eastAsia"/>
              </w:rPr>
              <w:t>監査役会</w:t>
            </w:r>
          </w:p>
        </w:tc>
        <w:tc>
          <w:tcPr>
            <w:tcW w:w="3544" w:type="dxa"/>
            <w:tcBorders>
              <w:bottom w:val="single" w:sz="4" w:space="0" w:color="auto"/>
            </w:tcBorders>
            <w:vAlign w:val="center"/>
          </w:tcPr>
          <w:p w14:paraId="101786CE" w14:textId="77777777" w:rsidR="00DF2CFA" w:rsidRDefault="00DF2CFA" w:rsidP="00DF2CFA">
            <w:pPr>
              <w:ind w:firstLineChars="54" w:firstLine="117"/>
            </w:pPr>
            <w:r>
              <w:rPr>
                <w:rFonts w:hint="eastAsia"/>
              </w:rPr>
              <w:t>「会計監査報告書等」受領及び報告聴取</w:t>
            </w:r>
          </w:p>
          <w:p w14:paraId="719B51FE" w14:textId="77777777" w:rsidR="00DF2CFA" w:rsidRDefault="00DF2CFA" w:rsidP="00DF2CFA">
            <w:pPr>
              <w:ind w:firstLineChars="54" w:firstLine="117"/>
            </w:pPr>
            <w:r>
              <w:rPr>
                <w:rFonts w:hint="eastAsia"/>
              </w:rPr>
              <w:t>「職務遂行に関する通知事項」受領及び報告聴取</w:t>
            </w:r>
          </w:p>
        </w:tc>
      </w:tr>
      <w:tr w:rsidR="00DF2CFA" w14:paraId="197C7375" w14:textId="77777777" w:rsidTr="00013A68">
        <w:trPr>
          <w:trHeight w:val="405"/>
        </w:trPr>
        <w:tc>
          <w:tcPr>
            <w:tcW w:w="1517" w:type="dxa"/>
            <w:vAlign w:val="center"/>
          </w:tcPr>
          <w:p w14:paraId="5BCEBA08" w14:textId="77777777" w:rsidR="00DF2CFA" w:rsidRDefault="00DF2CFA" w:rsidP="001A0E80">
            <w:pPr>
              <w:jc w:val="left"/>
            </w:pPr>
            <w:r>
              <w:rPr>
                <w:rFonts w:hint="eastAsia"/>
              </w:rPr>
              <w:t>○月</w:t>
            </w:r>
          </w:p>
        </w:tc>
        <w:tc>
          <w:tcPr>
            <w:tcW w:w="1843" w:type="dxa"/>
            <w:tcBorders>
              <w:bottom w:val="single" w:sz="4" w:space="0" w:color="auto"/>
            </w:tcBorders>
            <w:vAlign w:val="center"/>
          </w:tcPr>
          <w:p w14:paraId="24C3ACD5" w14:textId="77777777" w:rsidR="00DF2CFA" w:rsidRDefault="00DF2CFA" w:rsidP="00BA753B">
            <w:r>
              <w:rPr>
                <w:rFonts w:hint="eastAsia"/>
              </w:rPr>
              <w:t>本社部門</w:t>
            </w:r>
          </w:p>
        </w:tc>
        <w:tc>
          <w:tcPr>
            <w:tcW w:w="1842" w:type="dxa"/>
            <w:tcBorders>
              <w:bottom w:val="single" w:sz="4" w:space="0" w:color="auto"/>
            </w:tcBorders>
            <w:vAlign w:val="center"/>
          </w:tcPr>
          <w:p w14:paraId="01CA3EC0" w14:textId="77777777" w:rsidR="00DF2CFA" w:rsidRDefault="00DF2CFA" w:rsidP="00DF2CFA">
            <w:pPr>
              <w:ind w:leftChars="95" w:left="206"/>
            </w:pPr>
            <w:r>
              <w:rPr>
                <w:rFonts w:hint="eastAsia"/>
              </w:rPr>
              <w:t>全監査役</w:t>
            </w:r>
          </w:p>
        </w:tc>
        <w:tc>
          <w:tcPr>
            <w:tcW w:w="3544" w:type="dxa"/>
            <w:tcBorders>
              <w:bottom w:val="single" w:sz="4" w:space="0" w:color="auto"/>
            </w:tcBorders>
            <w:vAlign w:val="center"/>
          </w:tcPr>
          <w:p w14:paraId="46D5F749" w14:textId="77777777" w:rsidR="00DF2CFA" w:rsidRDefault="00DF2CFA" w:rsidP="00DF2CFA">
            <w:pPr>
              <w:ind w:firstLineChars="50" w:firstLine="108"/>
            </w:pPr>
            <w:r>
              <w:rPr>
                <w:rFonts w:hint="eastAsia"/>
              </w:rPr>
              <w:t>期末決算監査（監査役会監査報告書等作成）</w:t>
            </w:r>
          </w:p>
        </w:tc>
      </w:tr>
      <w:tr w:rsidR="00DF2CFA" w14:paraId="4384CAD2" w14:textId="77777777" w:rsidTr="00013A68">
        <w:trPr>
          <w:trHeight w:val="405"/>
        </w:trPr>
        <w:tc>
          <w:tcPr>
            <w:tcW w:w="1517" w:type="dxa"/>
            <w:vAlign w:val="center"/>
          </w:tcPr>
          <w:p w14:paraId="56660201" w14:textId="77777777" w:rsidR="00DF2CFA" w:rsidRDefault="00DF2CFA" w:rsidP="001A0E80">
            <w:pPr>
              <w:jc w:val="left"/>
            </w:pPr>
            <w:r>
              <w:rPr>
                <w:rFonts w:hint="eastAsia"/>
              </w:rPr>
              <w:t>○月～○月</w:t>
            </w:r>
          </w:p>
        </w:tc>
        <w:tc>
          <w:tcPr>
            <w:tcW w:w="1843" w:type="dxa"/>
            <w:vAlign w:val="center"/>
          </w:tcPr>
          <w:p w14:paraId="2267CA8A" w14:textId="77777777" w:rsidR="00DF2CFA" w:rsidRPr="006006B2" w:rsidRDefault="00DF2CFA" w:rsidP="00BA753B">
            <w:pPr>
              <w:pStyle w:val="a4"/>
              <w:spacing w:line="362" w:lineRule="atLeast"/>
              <w:jc w:val="both"/>
              <w:rPr>
                <w:rFonts w:ascii="ＭＳ 明朝"/>
                <w:spacing w:val="2"/>
                <w:lang w:val="en-US" w:eastAsia="ja-JP"/>
              </w:rPr>
            </w:pPr>
            <w:r w:rsidRPr="006006B2">
              <w:rPr>
                <w:rFonts w:ascii="ＭＳ 明朝" w:hint="eastAsia"/>
                <w:spacing w:val="2"/>
                <w:lang w:val="en-US" w:eastAsia="ja-JP"/>
              </w:rPr>
              <w:t>本社部門</w:t>
            </w:r>
          </w:p>
        </w:tc>
        <w:tc>
          <w:tcPr>
            <w:tcW w:w="1842" w:type="dxa"/>
            <w:vAlign w:val="center"/>
          </w:tcPr>
          <w:p w14:paraId="02D1D260" w14:textId="77777777" w:rsidR="00DF2CFA" w:rsidRDefault="00DF2CFA" w:rsidP="00B14FEE">
            <w:pPr>
              <w:jc w:val="left"/>
            </w:pPr>
            <w:r w:rsidRPr="00B14FEE">
              <w:rPr>
                <w:rFonts w:hint="eastAsia"/>
              </w:rPr>
              <w:t>※</w:t>
            </w:r>
            <w:r>
              <w:rPr>
                <w:rFonts w:hint="eastAsia"/>
              </w:rPr>
              <w:t>常勤監査役</w:t>
            </w:r>
          </w:p>
        </w:tc>
        <w:tc>
          <w:tcPr>
            <w:tcW w:w="3544" w:type="dxa"/>
            <w:vAlign w:val="center"/>
          </w:tcPr>
          <w:p w14:paraId="46804FDE" w14:textId="77777777" w:rsidR="00DF2CFA" w:rsidRPr="00D86556" w:rsidRDefault="00DF2CFA" w:rsidP="00DF2CFA">
            <w:pPr>
              <w:ind w:leftChars="51" w:left="111"/>
              <w:rPr>
                <w:u w:val="single"/>
              </w:rPr>
            </w:pPr>
            <w:r w:rsidRPr="00D86556">
              <w:rPr>
                <w:rFonts w:hint="eastAsia"/>
                <w:u w:val="single"/>
              </w:rPr>
              <w:t>重要書類の閲覧②</w:t>
            </w:r>
          </w:p>
        </w:tc>
      </w:tr>
    </w:tbl>
    <w:p w14:paraId="5865BC98" w14:textId="77777777" w:rsidR="0030513B" w:rsidRDefault="00B52ABD" w:rsidP="00EB32C9">
      <w:pPr>
        <w:ind w:leftChars="200" w:left="866" w:hangingChars="200" w:hanging="433"/>
      </w:pPr>
      <w:r>
        <w:rPr>
          <w:rFonts w:hint="eastAsia"/>
        </w:rPr>
        <w:t>１．</w:t>
      </w:r>
      <w:r w:rsidRPr="00B0280A">
        <w:rPr>
          <w:rFonts w:hint="eastAsia"/>
        </w:rPr>
        <w:t>※常勤監査役</w:t>
      </w:r>
      <w:r w:rsidR="00B0280A">
        <w:rPr>
          <w:rFonts w:hint="eastAsia"/>
        </w:rPr>
        <w:t>：</w:t>
      </w:r>
      <w:r w:rsidR="00D70F2C">
        <w:rPr>
          <w:rFonts w:hint="eastAsia"/>
        </w:rPr>
        <w:t>常勤監査役が中心となって行なうが、</w:t>
      </w:r>
      <w:r w:rsidR="0052263A">
        <w:rPr>
          <w:rFonts w:hint="eastAsia"/>
        </w:rPr>
        <w:t>必要に応じて</w:t>
      </w:r>
      <w:r w:rsidR="00D70F2C">
        <w:rPr>
          <w:rFonts w:hint="eastAsia"/>
        </w:rPr>
        <w:t>他の監査役も監査を実施するものとする。</w:t>
      </w:r>
    </w:p>
    <w:p w14:paraId="5200F90C" w14:textId="77777777" w:rsidR="0030513B" w:rsidRDefault="008330C7" w:rsidP="00EB32C9">
      <w:pPr>
        <w:ind w:leftChars="199" w:left="851" w:hangingChars="194" w:hanging="420"/>
      </w:pPr>
      <w:r>
        <w:rPr>
          <w:rFonts w:hint="eastAsia"/>
        </w:rPr>
        <w:t>２</w:t>
      </w:r>
      <w:r w:rsidR="0030513B">
        <w:rPr>
          <w:rFonts w:hint="eastAsia"/>
        </w:rPr>
        <w:t>．</w:t>
      </w:r>
      <w:r w:rsidR="007E4845">
        <w:rPr>
          <w:rFonts w:hint="eastAsia"/>
        </w:rPr>
        <w:t>監査の具体的な実施方法及び実施時期については、都度状況に応じて変更することがある</w:t>
      </w:r>
      <w:r w:rsidR="0030513B" w:rsidRPr="0030513B">
        <w:rPr>
          <w:rFonts w:hint="eastAsia"/>
        </w:rPr>
        <w:t>。</w:t>
      </w:r>
    </w:p>
    <w:p w14:paraId="0A5F156F" w14:textId="77777777" w:rsidR="00B52ABD" w:rsidRDefault="00B52ABD" w:rsidP="00DE05C0">
      <w:pPr>
        <w:ind w:leftChars="200" w:left="650" w:hangingChars="100" w:hanging="217"/>
      </w:pPr>
    </w:p>
    <w:p w14:paraId="7CC5EF27" w14:textId="77777777" w:rsidR="00013A68" w:rsidRPr="007E4845" w:rsidRDefault="00013A68" w:rsidP="00DE05C0">
      <w:pPr>
        <w:ind w:leftChars="200" w:left="650" w:hangingChars="100" w:hanging="217"/>
      </w:pPr>
    </w:p>
    <w:p w14:paraId="5074B556" w14:textId="77777777" w:rsidR="008F57CC" w:rsidRPr="00013A68" w:rsidRDefault="00EB32C9" w:rsidP="004A749B">
      <w:pPr>
        <w:rPr>
          <w:rFonts w:ascii="ＭＳ ゴシック" w:eastAsia="ＭＳ ゴシック" w:hAnsi="ＭＳ ゴシック"/>
          <w:b/>
          <w:color w:val="000000"/>
          <w:sz w:val="24"/>
          <w:szCs w:val="24"/>
        </w:rPr>
      </w:pPr>
      <w:r>
        <w:rPr>
          <w:rFonts w:ascii="ＭＳ ゴシック" w:eastAsia="ＭＳ ゴシック" w:hAnsi="ＭＳ ゴシック"/>
          <w:b/>
          <w:color w:val="000000"/>
          <w:sz w:val="24"/>
          <w:szCs w:val="24"/>
        </w:rPr>
        <w:br w:type="page"/>
      </w:r>
      <w:r w:rsidR="00FE0856" w:rsidRPr="00013A68">
        <w:rPr>
          <w:rFonts w:ascii="ＭＳ ゴシック" w:eastAsia="ＭＳ ゴシック" w:hAnsi="ＭＳ ゴシック" w:hint="eastAsia"/>
          <w:b/>
          <w:color w:val="000000"/>
          <w:sz w:val="24"/>
          <w:szCs w:val="24"/>
        </w:rPr>
        <w:lastRenderedPageBreak/>
        <w:t>Ⅴ</w:t>
      </w:r>
      <w:r w:rsidR="00BD6488" w:rsidRPr="00013A68">
        <w:rPr>
          <w:rFonts w:ascii="ＭＳ ゴシック" w:eastAsia="ＭＳ ゴシック" w:hAnsi="ＭＳ ゴシック" w:hint="eastAsia"/>
          <w:b/>
          <w:color w:val="000000"/>
          <w:sz w:val="24"/>
          <w:szCs w:val="24"/>
        </w:rPr>
        <w:t>．</w:t>
      </w:r>
      <w:r w:rsidR="008F57CC" w:rsidRPr="00013A68">
        <w:rPr>
          <w:rFonts w:ascii="ＭＳ ゴシック" w:eastAsia="ＭＳ ゴシック" w:hAnsi="ＭＳ ゴシック" w:hint="eastAsia"/>
          <w:b/>
          <w:color w:val="000000"/>
          <w:sz w:val="24"/>
          <w:szCs w:val="24"/>
        </w:rPr>
        <w:t xml:space="preserve"> </w:t>
      </w:r>
      <w:r w:rsidR="00EF01C8" w:rsidRPr="00013A68">
        <w:rPr>
          <w:rFonts w:ascii="ＭＳ ゴシック" w:eastAsia="ＭＳ ゴシック" w:hAnsi="ＭＳ ゴシック" w:hint="eastAsia"/>
          <w:b/>
          <w:color w:val="000000"/>
          <w:sz w:val="24"/>
          <w:szCs w:val="24"/>
        </w:rPr>
        <w:t>監査</w:t>
      </w:r>
      <w:r w:rsidR="008F57CC" w:rsidRPr="00013A68">
        <w:rPr>
          <w:rFonts w:ascii="ＭＳ ゴシック" w:eastAsia="ＭＳ ゴシック" w:hAnsi="ＭＳ ゴシック" w:hint="eastAsia"/>
          <w:b/>
          <w:color w:val="000000"/>
          <w:sz w:val="24"/>
          <w:szCs w:val="24"/>
        </w:rPr>
        <w:t>業務</w:t>
      </w:r>
      <w:r w:rsidR="00EF01C8" w:rsidRPr="00013A68">
        <w:rPr>
          <w:rFonts w:ascii="ＭＳ ゴシック" w:eastAsia="ＭＳ ゴシック" w:hAnsi="ＭＳ ゴシック" w:hint="eastAsia"/>
          <w:b/>
          <w:color w:val="000000"/>
          <w:sz w:val="24"/>
          <w:szCs w:val="24"/>
        </w:rPr>
        <w:t>の</w:t>
      </w:r>
      <w:r w:rsidR="008F57CC" w:rsidRPr="00013A68">
        <w:rPr>
          <w:rFonts w:ascii="ＭＳ ゴシック" w:eastAsia="ＭＳ ゴシック" w:hAnsi="ＭＳ ゴシック" w:hint="eastAsia"/>
          <w:b/>
          <w:color w:val="000000"/>
          <w:sz w:val="24"/>
          <w:szCs w:val="24"/>
        </w:rPr>
        <w:t>分担</w:t>
      </w:r>
    </w:p>
    <w:p w14:paraId="285D7BFC" w14:textId="77777777" w:rsidR="008F57CC" w:rsidRPr="00013A68" w:rsidRDefault="008D592C" w:rsidP="00F07557">
      <w:pPr>
        <w:wordWrap w:val="0"/>
        <w:ind w:leftChars="200" w:left="433" w:right="215"/>
        <w:jc w:val="left"/>
        <w:rPr>
          <w:color w:val="000000"/>
        </w:rPr>
      </w:pPr>
      <w:r w:rsidRPr="00013A68">
        <w:rPr>
          <w:rFonts w:hint="eastAsia"/>
          <w:color w:val="000000"/>
        </w:rPr>
        <w:t>取締役会以外の重要会議への出席</w:t>
      </w:r>
      <w:r w:rsidR="005A1DDC" w:rsidRPr="00013A68">
        <w:rPr>
          <w:rFonts w:hint="eastAsia"/>
          <w:color w:val="000000"/>
        </w:rPr>
        <w:t>、</w:t>
      </w:r>
      <w:r w:rsidR="00F05A56" w:rsidRPr="00013A68">
        <w:rPr>
          <w:rFonts w:hint="eastAsia"/>
          <w:color w:val="000000"/>
        </w:rPr>
        <w:t>重要書類の閲覧、</w:t>
      </w:r>
      <w:r w:rsidR="00386E6F" w:rsidRPr="00013A68">
        <w:rPr>
          <w:rFonts w:hint="eastAsia"/>
          <w:color w:val="000000"/>
        </w:rPr>
        <w:t>本社</w:t>
      </w:r>
      <w:r w:rsidRPr="00013A68">
        <w:rPr>
          <w:rFonts w:hint="eastAsia"/>
          <w:color w:val="000000"/>
        </w:rPr>
        <w:t>監査（実地調査）</w:t>
      </w:r>
      <w:r w:rsidR="007E4845" w:rsidRPr="00013A68">
        <w:rPr>
          <w:rFonts w:hint="eastAsia"/>
          <w:color w:val="000000"/>
        </w:rPr>
        <w:t>、</w:t>
      </w:r>
      <w:r w:rsidR="00352820" w:rsidRPr="00013A68">
        <w:rPr>
          <w:rFonts w:hint="eastAsia"/>
          <w:color w:val="000000"/>
        </w:rPr>
        <w:t>営業</w:t>
      </w:r>
      <w:r w:rsidR="00EC7D70" w:rsidRPr="00013A68">
        <w:rPr>
          <w:rFonts w:hint="eastAsia"/>
          <w:color w:val="000000"/>
        </w:rPr>
        <w:t>部支店監査（実地調査</w:t>
      </w:r>
      <w:r w:rsidR="00823414" w:rsidRPr="00013A68">
        <w:rPr>
          <w:rFonts w:hint="eastAsia"/>
          <w:color w:val="000000"/>
        </w:rPr>
        <w:t>）については、原則として常勤監査役が担当することとし、</w:t>
      </w:r>
      <w:r w:rsidR="005A1DDC" w:rsidRPr="00013A68">
        <w:rPr>
          <w:rFonts w:hint="eastAsia"/>
          <w:color w:val="000000"/>
        </w:rPr>
        <w:t>必要に応</w:t>
      </w:r>
      <w:r w:rsidR="008F57CC" w:rsidRPr="00013A68">
        <w:rPr>
          <w:rFonts w:hint="eastAsia"/>
          <w:color w:val="000000"/>
        </w:rPr>
        <w:t>じて他の監査役も分担する。</w:t>
      </w:r>
    </w:p>
    <w:p w14:paraId="256A40EC" w14:textId="77777777" w:rsidR="00823414" w:rsidRPr="00013A68" w:rsidRDefault="00823414" w:rsidP="00F07557">
      <w:pPr>
        <w:wordWrap w:val="0"/>
        <w:ind w:leftChars="200" w:left="433" w:right="215"/>
        <w:jc w:val="left"/>
        <w:rPr>
          <w:color w:val="000000"/>
        </w:rPr>
      </w:pPr>
    </w:p>
    <w:p w14:paraId="7849776C" w14:textId="77777777" w:rsidR="008F57CC" w:rsidRPr="00013A68" w:rsidRDefault="00823414">
      <w:pPr>
        <w:wordWrap w:val="0"/>
        <w:ind w:right="215"/>
        <w:jc w:val="left"/>
        <w:rPr>
          <w:color w:val="000000"/>
        </w:rPr>
      </w:pPr>
      <w:r w:rsidRPr="00013A68">
        <w:rPr>
          <w:rFonts w:hint="eastAsia"/>
          <w:color w:val="000000"/>
        </w:rPr>
        <w:t xml:space="preserve">　　なお、各監査役が実施した監査の結果</w:t>
      </w:r>
      <w:r w:rsidR="008F57CC" w:rsidRPr="00013A68">
        <w:rPr>
          <w:rFonts w:hint="eastAsia"/>
          <w:color w:val="000000"/>
        </w:rPr>
        <w:t>については、随時他の監査役に報告する。</w:t>
      </w:r>
    </w:p>
    <w:p w14:paraId="35775455" w14:textId="77777777" w:rsidR="00823414" w:rsidRPr="00013A68" w:rsidRDefault="00823414">
      <w:pPr>
        <w:wordWrap w:val="0"/>
        <w:ind w:right="215"/>
        <w:jc w:val="left"/>
        <w:rPr>
          <w:color w:val="000000"/>
        </w:rPr>
      </w:pPr>
    </w:p>
    <w:p w14:paraId="3DEB2283" w14:textId="77777777" w:rsidR="0052263A" w:rsidRPr="00013A68" w:rsidRDefault="0052263A" w:rsidP="009059DD">
      <w:pPr>
        <w:wordWrap w:val="0"/>
        <w:ind w:left="433" w:right="215" w:hangingChars="200" w:hanging="433"/>
        <w:jc w:val="left"/>
        <w:rPr>
          <w:color w:val="000000"/>
        </w:rPr>
      </w:pPr>
      <w:r w:rsidRPr="00013A68">
        <w:rPr>
          <w:rFonts w:hint="eastAsia"/>
          <w:color w:val="000000"/>
        </w:rPr>
        <w:t xml:space="preserve">　</w:t>
      </w:r>
      <w:r w:rsidR="00FF3F0E" w:rsidRPr="00013A68">
        <w:rPr>
          <w:rFonts w:hint="eastAsia"/>
          <w:color w:val="000000"/>
        </w:rPr>
        <w:t xml:space="preserve">　</w:t>
      </w:r>
      <w:r w:rsidR="00823414" w:rsidRPr="00013A68">
        <w:rPr>
          <w:rFonts w:hint="eastAsia"/>
          <w:color w:val="000000"/>
        </w:rPr>
        <w:t>当年度の</w:t>
      </w:r>
      <w:r w:rsidR="00A67176" w:rsidRPr="00013A68">
        <w:rPr>
          <w:rFonts w:hint="eastAsia"/>
          <w:color w:val="000000"/>
        </w:rPr>
        <w:t>各監査役の</w:t>
      </w:r>
      <w:r w:rsidRPr="00013A68">
        <w:rPr>
          <w:rFonts w:hint="eastAsia"/>
          <w:color w:val="000000"/>
        </w:rPr>
        <w:t>業務分担は</w:t>
      </w:r>
      <w:r w:rsidR="00823414" w:rsidRPr="00013A68">
        <w:rPr>
          <w:rFonts w:hint="eastAsia"/>
          <w:color w:val="000000"/>
        </w:rPr>
        <w:t>、</w:t>
      </w:r>
      <w:r w:rsidRPr="00013A68">
        <w:rPr>
          <w:rFonts w:hint="eastAsia"/>
          <w:color w:val="000000"/>
        </w:rPr>
        <w:t>別紙</w:t>
      </w:r>
      <w:r w:rsidR="00EC7D70" w:rsidRPr="00013A68">
        <w:rPr>
          <w:rFonts w:hint="eastAsia"/>
          <w:color w:val="000000"/>
        </w:rPr>
        <w:t>「</w:t>
      </w:r>
      <w:r w:rsidR="00DF0DC7" w:rsidRPr="00013A68">
        <w:rPr>
          <w:rFonts w:hint="eastAsia"/>
          <w:color w:val="000000"/>
        </w:rPr>
        <w:t>○○○○</w:t>
      </w:r>
      <w:r w:rsidR="009059DD" w:rsidRPr="00013A68">
        <w:rPr>
          <w:rFonts w:hint="eastAsia"/>
          <w:color w:val="000000"/>
        </w:rPr>
        <w:t>監査</w:t>
      </w:r>
      <w:r w:rsidR="00FF3F0E" w:rsidRPr="00013A68">
        <w:rPr>
          <w:rFonts w:hint="eastAsia"/>
          <w:color w:val="000000"/>
        </w:rPr>
        <w:t>年度</w:t>
      </w:r>
      <w:r w:rsidR="00D86556" w:rsidRPr="00013A68">
        <w:rPr>
          <w:rFonts w:hint="eastAsia"/>
          <w:color w:val="000000"/>
        </w:rPr>
        <w:t xml:space="preserve">　監査役会　</w:t>
      </w:r>
      <w:r w:rsidR="00FF3F0E" w:rsidRPr="00013A68">
        <w:rPr>
          <w:rFonts w:hint="eastAsia"/>
          <w:color w:val="000000"/>
        </w:rPr>
        <w:t>業務分担表」</w:t>
      </w:r>
      <w:r w:rsidR="00823414" w:rsidRPr="00013A68">
        <w:rPr>
          <w:rFonts w:hint="eastAsia"/>
          <w:color w:val="000000"/>
        </w:rPr>
        <w:t>に記載</w:t>
      </w:r>
      <w:r w:rsidRPr="00013A68">
        <w:rPr>
          <w:rFonts w:hint="eastAsia"/>
          <w:color w:val="000000"/>
        </w:rPr>
        <w:t>のとおり</w:t>
      </w:r>
      <w:r w:rsidR="00823414" w:rsidRPr="00013A68">
        <w:rPr>
          <w:rFonts w:hint="eastAsia"/>
          <w:color w:val="000000"/>
        </w:rPr>
        <w:t>とする</w:t>
      </w:r>
      <w:r w:rsidRPr="00013A68">
        <w:rPr>
          <w:rFonts w:hint="eastAsia"/>
          <w:color w:val="000000"/>
        </w:rPr>
        <w:t>。</w:t>
      </w:r>
    </w:p>
    <w:p w14:paraId="0097C912" w14:textId="77777777" w:rsidR="008F57CC" w:rsidRPr="00EC7D70" w:rsidRDefault="008F57CC">
      <w:pPr>
        <w:wordWrap w:val="0"/>
        <w:ind w:right="215"/>
        <w:jc w:val="left"/>
      </w:pPr>
    </w:p>
    <w:p w14:paraId="5A0963F8" w14:textId="77777777" w:rsidR="002D5F3A" w:rsidRDefault="002D5F3A" w:rsidP="00FF3F0E">
      <w:pPr>
        <w:pStyle w:val="a6"/>
      </w:pPr>
      <w:r>
        <w:rPr>
          <w:rFonts w:hint="eastAsia"/>
        </w:rPr>
        <w:t>以　上</w:t>
      </w:r>
    </w:p>
    <w:sectPr w:rsidR="002D5F3A" w:rsidSect="00C067E5">
      <w:headerReference w:type="default" r:id="rId8"/>
      <w:footerReference w:type="even" r:id="rId9"/>
      <w:footerReference w:type="default" r:id="rId10"/>
      <w:endnotePr>
        <w:numStart w:val="0"/>
      </w:endnotePr>
      <w:type w:val="nextColumn"/>
      <w:pgSz w:w="11905" w:h="16837"/>
      <w:pgMar w:top="2292" w:right="1701" w:bottom="1701" w:left="1701" w:header="709" w:footer="875" w:gutter="0"/>
      <w:cols w:space="720"/>
      <w:docGrid w:type="linesAndChars" w:linePitch="287" w:charSpace="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EFB1B" w14:textId="77777777" w:rsidR="005770AD" w:rsidRDefault="005770AD">
      <w:r>
        <w:separator/>
      </w:r>
    </w:p>
  </w:endnote>
  <w:endnote w:type="continuationSeparator" w:id="0">
    <w:p w14:paraId="5337B7DA" w14:textId="77777777" w:rsidR="005770AD" w:rsidRDefault="0057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584E" w14:textId="77777777" w:rsidR="000D5BEC" w:rsidRDefault="000D5BE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0A618FBE" w14:textId="77777777" w:rsidR="000D5BEC" w:rsidRDefault="000D5BE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D96A" w14:textId="77777777" w:rsidR="000D5BEC" w:rsidRDefault="000D5BEC" w:rsidP="00FA78FA">
    <w:pPr>
      <w:pStyle w:val="a8"/>
      <w:tabs>
        <w:tab w:val="clear" w:pos="4252"/>
        <w:tab w:val="clear" w:pos="8504"/>
        <w:tab w:val="left" w:pos="1470"/>
        <w:tab w:val="center" w:pos="425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0ADF" w14:textId="77777777" w:rsidR="005770AD" w:rsidRDefault="005770AD">
      <w:r>
        <w:separator/>
      </w:r>
    </w:p>
  </w:footnote>
  <w:footnote w:type="continuationSeparator" w:id="0">
    <w:p w14:paraId="050A8B94" w14:textId="77777777" w:rsidR="005770AD" w:rsidRDefault="00577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3A2E" w14:textId="77777777" w:rsidR="000D5BEC" w:rsidRDefault="000D5BEC" w:rsidP="009D561A">
    <w:pPr>
      <w:pStyle w:val="ac"/>
      <w:wordWrap w:val="0"/>
      <w:jc w:val="right"/>
    </w:pPr>
    <w:r>
      <w:rPr>
        <w:rFonts w:ascii="ＭＳ ゴシック" w:eastAsia="ＭＳ ゴシック" w:hAnsi="ＭＳ ゴシック" w:hint="eastAsia"/>
      </w:rPr>
      <w:t>A‐</w:t>
    </w:r>
    <w:r w:rsidR="0075608C">
      <w:rPr>
        <w:rFonts w:ascii="ＭＳ ゴシック" w:eastAsia="ＭＳ ゴシック" w:hAnsi="ＭＳ ゴシック" w:hint="eastAsia"/>
        <w:lang w:eastAsia="ja-JP"/>
      </w:rPr>
      <w:t>5</w:t>
    </w:r>
    <w:r w:rsidR="00B863CE">
      <w:rPr>
        <w:rFonts w:ascii="ＭＳ ゴシック" w:eastAsia="ＭＳ ゴシック" w:hAnsi="ＭＳ ゴシック" w:hint="eastAsia"/>
        <w:lang w:eastAsia="ja-JP"/>
      </w:rPr>
      <w:t>②イ</w:t>
    </w:r>
    <w:r>
      <w:rPr>
        <w:rFonts w:ascii="ＭＳ ゴシック" w:eastAsia="ＭＳ ゴシック" w:hAnsi="ＭＳ ゴシック" w:hint="eastAsia"/>
        <w:lang w:eastAsia="ja-JP"/>
      </w:rPr>
      <w:t xml:space="preserve">　</w:t>
    </w:r>
    <w:r w:rsidRPr="009D561A">
      <w:rPr>
        <w:rFonts w:ascii="ＭＳ ゴシック" w:eastAsia="ＭＳ ゴシック" w:hAnsi="ＭＳ ゴシック" w:hint="eastAsia"/>
        <w:lang w:eastAsia="ja-JP"/>
      </w:rPr>
      <w:t>監査役監査計画 （簡易版）－ 本体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8CE"/>
    <w:multiLevelType w:val="singleLevel"/>
    <w:tmpl w:val="AF4A5372"/>
    <w:lvl w:ilvl="0">
      <w:start w:val="1"/>
      <w:numFmt w:val="decimalFullWidth"/>
      <w:lvlText w:val="%1．"/>
      <w:lvlJc w:val="left"/>
      <w:pPr>
        <w:tabs>
          <w:tab w:val="num" w:pos="645"/>
        </w:tabs>
        <w:ind w:left="645" w:hanging="420"/>
      </w:pPr>
      <w:rPr>
        <w:rFonts w:hint="eastAsia"/>
      </w:rPr>
    </w:lvl>
  </w:abstractNum>
  <w:abstractNum w:abstractNumId="1" w15:restartNumberingAfterBreak="0">
    <w:nsid w:val="0585631E"/>
    <w:multiLevelType w:val="singleLevel"/>
    <w:tmpl w:val="A67EDAE6"/>
    <w:lvl w:ilvl="0">
      <w:start w:val="2"/>
      <w:numFmt w:val="bullet"/>
      <w:lvlText w:val="○"/>
      <w:lvlJc w:val="left"/>
      <w:pPr>
        <w:tabs>
          <w:tab w:val="num" w:pos="750"/>
        </w:tabs>
        <w:ind w:left="750" w:hanging="210"/>
      </w:pPr>
      <w:rPr>
        <w:rFonts w:ascii="ＭＳ 明朝" w:eastAsia="ＭＳ 明朝" w:hAnsi="ＭＳ 明朝" w:hint="eastAsia"/>
      </w:rPr>
    </w:lvl>
  </w:abstractNum>
  <w:abstractNum w:abstractNumId="2" w15:restartNumberingAfterBreak="0">
    <w:nsid w:val="060523CF"/>
    <w:multiLevelType w:val="singleLevel"/>
    <w:tmpl w:val="FC76DDD8"/>
    <w:lvl w:ilvl="0">
      <w:start w:val="1"/>
      <w:numFmt w:val="decimalEnclosedCircle"/>
      <w:lvlText w:val="%1"/>
      <w:lvlJc w:val="left"/>
      <w:pPr>
        <w:tabs>
          <w:tab w:val="num" w:pos="1665"/>
        </w:tabs>
        <w:ind w:left="1665" w:hanging="360"/>
      </w:pPr>
      <w:rPr>
        <w:rFonts w:hint="eastAsia"/>
      </w:rPr>
    </w:lvl>
  </w:abstractNum>
  <w:abstractNum w:abstractNumId="3" w15:restartNumberingAfterBreak="0">
    <w:nsid w:val="138B7973"/>
    <w:multiLevelType w:val="singleLevel"/>
    <w:tmpl w:val="EF44866E"/>
    <w:lvl w:ilvl="0">
      <w:start w:val="1"/>
      <w:numFmt w:val="decimalFullWidth"/>
      <w:lvlText w:val="%1．"/>
      <w:lvlJc w:val="left"/>
      <w:pPr>
        <w:tabs>
          <w:tab w:val="num" w:pos="645"/>
        </w:tabs>
        <w:ind w:left="645" w:hanging="420"/>
      </w:pPr>
      <w:rPr>
        <w:rFonts w:hint="eastAsia"/>
      </w:rPr>
    </w:lvl>
  </w:abstractNum>
  <w:abstractNum w:abstractNumId="4" w15:restartNumberingAfterBreak="0">
    <w:nsid w:val="18344548"/>
    <w:multiLevelType w:val="singleLevel"/>
    <w:tmpl w:val="3CCCB540"/>
    <w:lvl w:ilvl="0">
      <w:start w:val="1"/>
      <w:numFmt w:val="decimalEnclosedCircle"/>
      <w:lvlText w:val="%1"/>
      <w:lvlJc w:val="left"/>
      <w:pPr>
        <w:tabs>
          <w:tab w:val="num" w:pos="795"/>
        </w:tabs>
        <w:ind w:left="795" w:hanging="360"/>
      </w:pPr>
      <w:rPr>
        <w:rFonts w:hint="eastAsia"/>
      </w:rPr>
    </w:lvl>
  </w:abstractNum>
  <w:abstractNum w:abstractNumId="5" w15:restartNumberingAfterBreak="0">
    <w:nsid w:val="204B2504"/>
    <w:multiLevelType w:val="singleLevel"/>
    <w:tmpl w:val="7F7050E4"/>
    <w:lvl w:ilvl="0">
      <w:start w:val="5"/>
      <w:numFmt w:val="decimalEnclosedCircle"/>
      <w:lvlText w:val="%1"/>
      <w:lvlJc w:val="left"/>
      <w:pPr>
        <w:tabs>
          <w:tab w:val="num" w:pos="840"/>
        </w:tabs>
        <w:ind w:left="840" w:hanging="420"/>
      </w:pPr>
      <w:rPr>
        <w:rFonts w:hint="eastAsia"/>
      </w:rPr>
    </w:lvl>
  </w:abstractNum>
  <w:abstractNum w:abstractNumId="6" w15:restartNumberingAfterBreak="0">
    <w:nsid w:val="271D2C3A"/>
    <w:multiLevelType w:val="hybridMultilevel"/>
    <w:tmpl w:val="B5CCD830"/>
    <w:lvl w:ilvl="0" w:tplc="C3A63DF2">
      <w:start w:val="1"/>
      <w:numFmt w:val="decimalFullWidth"/>
      <w:lvlText w:val="%1．"/>
      <w:lvlJc w:val="left"/>
      <w:pPr>
        <w:tabs>
          <w:tab w:val="num" w:pos="855"/>
        </w:tabs>
        <w:ind w:left="855" w:hanging="43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BD66FFB"/>
    <w:multiLevelType w:val="singleLevel"/>
    <w:tmpl w:val="8020B0F0"/>
    <w:lvl w:ilvl="0">
      <w:start w:val="1"/>
      <w:numFmt w:val="decimalEnclosedCircle"/>
      <w:lvlText w:val="%1"/>
      <w:lvlJc w:val="left"/>
      <w:pPr>
        <w:tabs>
          <w:tab w:val="num" w:pos="1515"/>
        </w:tabs>
        <w:ind w:left="1515" w:hanging="210"/>
      </w:pPr>
      <w:rPr>
        <w:rFonts w:hint="eastAsia"/>
      </w:rPr>
    </w:lvl>
  </w:abstractNum>
  <w:abstractNum w:abstractNumId="8" w15:restartNumberingAfterBreak="0">
    <w:nsid w:val="2DEF58A4"/>
    <w:multiLevelType w:val="singleLevel"/>
    <w:tmpl w:val="C9FEC004"/>
    <w:lvl w:ilvl="0">
      <w:start w:val="1"/>
      <w:numFmt w:val="decimalEnclosedCircle"/>
      <w:lvlText w:val="%1"/>
      <w:lvlJc w:val="left"/>
      <w:pPr>
        <w:tabs>
          <w:tab w:val="num" w:pos="1665"/>
        </w:tabs>
        <w:ind w:left="1665" w:hanging="360"/>
      </w:pPr>
      <w:rPr>
        <w:rFonts w:hint="eastAsia"/>
      </w:rPr>
    </w:lvl>
  </w:abstractNum>
  <w:abstractNum w:abstractNumId="9" w15:restartNumberingAfterBreak="0">
    <w:nsid w:val="2EA656DA"/>
    <w:multiLevelType w:val="singleLevel"/>
    <w:tmpl w:val="7938C8D2"/>
    <w:lvl w:ilvl="0">
      <w:start w:val="2"/>
      <w:numFmt w:val="bullet"/>
      <w:lvlText w:val="○"/>
      <w:lvlJc w:val="left"/>
      <w:pPr>
        <w:tabs>
          <w:tab w:val="num" w:pos="750"/>
        </w:tabs>
        <w:ind w:left="750" w:hanging="210"/>
      </w:pPr>
      <w:rPr>
        <w:rFonts w:ascii="ＭＳ 明朝" w:eastAsia="ＭＳ 明朝" w:hAnsi="ＭＳ 明朝" w:hint="eastAsia"/>
      </w:rPr>
    </w:lvl>
  </w:abstractNum>
  <w:abstractNum w:abstractNumId="10" w15:restartNumberingAfterBreak="0">
    <w:nsid w:val="31EE40DE"/>
    <w:multiLevelType w:val="singleLevel"/>
    <w:tmpl w:val="6A72379E"/>
    <w:lvl w:ilvl="0">
      <w:start w:val="1"/>
      <w:numFmt w:val="decimalFullWidth"/>
      <w:lvlText w:val="%1．"/>
      <w:lvlJc w:val="left"/>
      <w:pPr>
        <w:tabs>
          <w:tab w:val="num" w:pos="600"/>
        </w:tabs>
        <w:ind w:left="600" w:hanging="420"/>
      </w:pPr>
      <w:rPr>
        <w:rFonts w:hint="eastAsia"/>
      </w:rPr>
    </w:lvl>
  </w:abstractNum>
  <w:abstractNum w:abstractNumId="11" w15:restartNumberingAfterBreak="0">
    <w:nsid w:val="348F1F1B"/>
    <w:multiLevelType w:val="hybridMultilevel"/>
    <w:tmpl w:val="0CB4A9BE"/>
    <w:lvl w:ilvl="0" w:tplc="B30663AA">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5082171"/>
    <w:multiLevelType w:val="singleLevel"/>
    <w:tmpl w:val="6ADA92C4"/>
    <w:lvl w:ilvl="0">
      <w:start w:val="1"/>
      <w:numFmt w:val="decimalEnclosedCircle"/>
      <w:lvlText w:val="%1"/>
      <w:lvlJc w:val="left"/>
      <w:pPr>
        <w:tabs>
          <w:tab w:val="num" w:pos="1665"/>
        </w:tabs>
        <w:ind w:left="1665" w:hanging="360"/>
      </w:pPr>
      <w:rPr>
        <w:rFonts w:hint="eastAsia"/>
      </w:rPr>
    </w:lvl>
  </w:abstractNum>
  <w:abstractNum w:abstractNumId="13" w15:restartNumberingAfterBreak="0">
    <w:nsid w:val="461015A7"/>
    <w:multiLevelType w:val="singleLevel"/>
    <w:tmpl w:val="A7363982"/>
    <w:lvl w:ilvl="0">
      <w:start w:val="1"/>
      <w:numFmt w:val="decimalEnclosedCircle"/>
      <w:lvlText w:val="%1"/>
      <w:lvlJc w:val="left"/>
      <w:pPr>
        <w:tabs>
          <w:tab w:val="num" w:pos="1065"/>
        </w:tabs>
        <w:ind w:left="1065" w:hanging="435"/>
      </w:pPr>
      <w:rPr>
        <w:rFonts w:hint="eastAsia"/>
      </w:rPr>
    </w:lvl>
  </w:abstractNum>
  <w:abstractNum w:abstractNumId="14" w15:restartNumberingAfterBreak="0">
    <w:nsid w:val="47AA02BC"/>
    <w:multiLevelType w:val="hybridMultilevel"/>
    <w:tmpl w:val="3D9C0308"/>
    <w:lvl w:ilvl="0" w:tplc="DEA88FA6">
      <w:numFmt w:val="bullet"/>
      <w:lvlText w:val="・"/>
      <w:lvlJc w:val="left"/>
      <w:pPr>
        <w:tabs>
          <w:tab w:val="num" w:pos="794"/>
        </w:tabs>
        <w:ind w:left="794" w:hanging="360"/>
      </w:pPr>
      <w:rPr>
        <w:rFonts w:ascii="ＭＳ 明朝" w:eastAsia="ＭＳ 明朝" w:hAnsi="ＭＳ 明朝" w:cs="Times New Roman" w:hint="eastAsia"/>
      </w:rPr>
    </w:lvl>
    <w:lvl w:ilvl="1" w:tplc="0409000B" w:tentative="1">
      <w:start w:val="1"/>
      <w:numFmt w:val="bullet"/>
      <w:lvlText w:val=""/>
      <w:lvlJc w:val="left"/>
      <w:pPr>
        <w:tabs>
          <w:tab w:val="num" w:pos="1274"/>
        </w:tabs>
        <w:ind w:left="1274" w:hanging="420"/>
      </w:pPr>
      <w:rPr>
        <w:rFonts w:ascii="Wingdings" w:hAnsi="Wingdings" w:hint="default"/>
      </w:rPr>
    </w:lvl>
    <w:lvl w:ilvl="2" w:tplc="0409000D" w:tentative="1">
      <w:start w:val="1"/>
      <w:numFmt w:val="bullet"/>
      <w:lvlText w:val=""/>
      <w:lvlJc w:val="left"/>
      <w:pPr>
        <w:tabs>
          <w:tab w:val="num" w:pos="1694"/>
        </w:tabs>
        <w:ind w:left="1694" w:hanging="420"/>
      </w:pPr>
      <w:rPr>
        <w:rFonts w:ascii="Wingdings" w:hAnsi="Wingdings" w:hint="default"/>
      </w:rPr>
    </w:lvl>
    <w:lvl w:ilvl="3" w:tplc="04090001" w:tentative="1">
      <w:start w:val="1"/>
      <w:numFmt w:val="bullet"/>
      <w:lvlText w:val=""/>
      <w:lvlJc w:val="left"/>
      <w:pPr>
        <w:tabs>
          <w:tab w:val="num" w:pos="2114"/>
        </w:tabs>
        <w:ind w:left="2114" w:hanging="420"/>
      </w:pPr>
      <w:rPr>
        <w:rFonts w:ascii="Wingdings" w:hAnsi="Wingdings" w:hint="default"/>
      </w:rPr>
    </w:lvl>
    <w:lvl w:ilvl="4" w:tplc="0409000B" w:tentative="1">
      <w:start w:val="1"/>
      <w:numFmt w:val="bullet"/>
      <w:lvlText w:val=""/>
      <w:lvlJc w:val="left"/>
      <w:pPr>
        <w:tabs>
          <w:tab w:val="num" w:pos="2534"/>
        </w:tabs>
        <w:ind w:left="2534" w:hanging="420"/>
      </w:pPr>
      <w:rPr>
        <w:rFonts w:ascii="Wingdings" w:hAnsi="Wingdings" w:hint="default"/>
      </w:rPr>
    </w:lvl>
    <w:lvl w:ilvl="5" w:tplc="0409000D" w:tentative="1">
      <w:start w:val="1"/>
      <w:numFmt w:val="bullet"/>
      <w:lvlText w:val=""/>
      <w:lvlJc w:val="left"/>
      <w:pPr>
        <w:tabs>
          <w:tab w:val="num" w:pos="2954"/>
        </w:tabs>
        <w:ind w:left="2954" w:hanging="420"/>
      </w:pPr>
      <w:rPr>
        <w:rFonts w:ascii="Wingdings" w:hAnsi="Wingdings" w:hint="default"/>
      </w:rPr>
    </w:lvl>
    <w:lvl w:ilvl="6" w:tplc="04090001" w:tentative="1">
      <w:start w:val="1"/>
      <w:numFmt w:val="bullet"/>
      <w:lvlText w:val=""/>
      <w:lvlJc w:val="left"/>
      <w:pPr>
        <w:tabs>
          <w:tab w:val="num" w:pos="3374"/>
        </w:tabs>
        <w:ind w:left="3374" w:hanging="420"/>
      </w:pPr>
      <w:rPr>
        <w:rFonts w:ascii="Wingdings" w:hAnsi="Wingdings" w:hint="default"/>
      </w:rPr>
    </w:lvl>
    <w:lvl w:ilvl="7" w:tplc="0409000B" w:tentative="1">
      <w:start w:val="1"/>
      <w:numFmt w:val="bullet"/>
      <w:lvlText w:val=""/>
      <w:lvlJc w:val="left"/>
      <w:pPr>
        <w:tabs>
          <w:tab w:val="num" w:pos="3794"/>
        </w:tabs>
        <w:ind w:left="3794" w:hanging="420"/>
      </w:pPr>
      <w:rPr>
        <w:rFonts w:ascii="Wingdings" w:hAnsi="Wingdings" w:hint="default"/>
      </w:rPr>
    </w:lvl>
    <w:lvl w:ilvl="8" w:tplc="0409000D" w:tentative="1">
      <w:start w:val="1"/>
      <w:numFmt w:val="bullet"/>
      <w:lvlText w:val=""/>
      <w:lvlJc w:val="left"/>
      <w:pPr>
        <w:tabs>
          <w:tab w:val="num" w:pos="4214"/>
        </w:tabs>
        <w:ind w:left="4214" w:hanging="420"/>
      </w:pPr>
      <w:rPr>
        <w:rFonts w:ascii="Wingdings" w:hAnsi="Wingdings" w:hint="default"/>
      </w:rPr>
    </w:lvl>
  </w:abstractNum>
  <w:abstractNum w:abstractNumId="15" w15:restartNumberingAfterBreak="0">
    <w:nsid w:val="501324BA"/>
    <w:multiLevelType w:val="singleLevel"/>
    <w:tmpl w:val="616E43B2"/>
    <w:lvl w:ilvl="0">
      <w:start w:val="3"/>
      <w:numFmt w:val="bullet"/>
      <w:lvlText w:val="○"/>
      <w:lvlJc w:val="left"/>
      <w:pPr>
        <w:tabs>
          <w:tab w:val="num" w:pos="315"/>
        </w:tabs>
        <w:ind w:left="315" w:hanging="210"/>
      </w:pPr>
      <w:rPr>
        <w:rFonts w:ascii="ＭＳ 明朝" w:eastAsia="ＭＳ 明朝" w:hAnsi="ＭＳ 明朝" w:hint="eastAsia"/>
      </w:rPr>
    </w:lvl>
  </w:abstractNum>
  <w:abstractNum w:abstractNumId="16" w15:restartNumberingAfterBreak="0">
    <w:nsid w:val="52DF7102"/>
    <w:multiLevelType w:val="singleLevel"/>
    <w:tmpl w:val="716CA332"/>
    <w:lvl w:ilvl="0">
      <w:start w:val="1"/>
      <w:numFmt w:val="aiueoFullWidth"/>
      <w:lvlText w:val="%1．"/>
      <w:lvlJc w:val="left"/>
      <w:pPr>
        <w:tabs>
          <w:tab w:val="num" w:pos="1215"/>
        </w:tabs>
        <w:ind w:left="1215" w:hanging="420"/>
      </w:pPr>
      <w:rPr>
        <w:rFonts w:hint="eastAsia"/>
      </w:rPr>
    </w:lvl>
  </w:abstractNum>
  <w:abstractNum w:abstractNumId="17" w15:restartNumberingAfterBreak="0">
    <w:nsid w:val="56BE0069"/>
    <w:multiLevelType w:val="singleLevel"/>
    <w:tmpl w:val="BAE0B592"/>
    <w:lvl w:ilvl="0">
      <w:start w:val="1"/>
      <w:numFmt w:val="aiueoFullWidth"/>
      <w:lvlText w:val="%1．"/>
      <w:lvlJc w:val="left"/>
      <w:pPr>
        <w:tabs>
          <w:tab w:val="num" w:pos="1275"/>
        </w:tabs>
        <w:ind w:left="1275" w:hanging="435"/>
      </w:pPr>
      <w:rPr>
        <w:rFonts w:hint="eastAsia"/>
      </w:rPr>
    </w:lvl>
  </w:abstractNum>
  <w:abstractNum w:abstractNumId="18" w15:restartNumberingAfterBreak="0">
    <w:nsid w:val="78830A26"/>
    <w:multiLevelType w:val="singleLevel"/>
    <w:tmpl w:val="0CFC5E88"/>
    <w:lvl w:ilvl="0">
      <w:start w:val="1"/>
      <w:numFmt w:val="decimalEnclosedCircle"/>
      <w:lvlText w:val="%1"/>
      <w:lvlJc w:val="left"/>
      <w:pPr>
        <w:tabs>
          <w:tab w:val="num" w:pos="1185"/>
        </w:tabs>
        <w:ind w:left="1185" w:hanging="210"/>
      </w:pPr>
      <w:rPr>
        <w:rFonts w:hint="eastAsia"/>
      </w:rPr>
    </w:lvl>
  </w:abstractNum>
  <w:abstractNum w:abstractNumId="19" w15:restartNumberingAfterBreak="0">
    <w:nsid w:val="78867AAC"/>
    <w:multiLevelType w:val="singleLevel"/>
    <w:tmpl w:val="F1C48EBC"/>
    <w:lvl w:ilvl="0">
      <w:start w:val="1"/>
      <w:numFmt w:val="decimalFullWidth"/>
      <w:lvlText w:val="%1．"/>
      <w:lvlJc w:val="left"/>
      <w:pPr>
        <w:tabs>
          <w:tab w:val="num" w:pos="600"/>
        </w:tabs>
        <w:ind w:left="600" w:hanging="420"/>
      </w:pPr>
      <w:rPr>
        <w:rFonts w:hint="eastAsia"/>
      </w:rPr>
    </w:lvl>
  </w:abstractNum>
  <w:abstractNum w:abstractNumId="20" w15:restartNumberingAfterBreak="0">
    <w:nsid w:val="78A80E8E"/>
    <w:multiLevelType w:val="singleLevel"/>
    <w:tmpl w:val="1FE032A8"/>
    <w:lvl w:ilvl="0">
      <w:start w:val="1"/>
      <w:numFmt w:val="decimalFullWidth"/>
      <w:lvlText w:val="%1．"/>
      <w:lvlJc w:val="left"/>
      <w:pPr>
        <w:tabs>
          <w:tab w:val="num" w:pos="420"/>
        </w:tabs>
        <w:ind w:left="420" w:hanging="420"/>
      </w:pPr>
      <w:rPr>
        <w:rFonts w:hint="eastAsia"/>
      </w:rPr>
    </w:lvl>
  </w:abstractNum>
  <w:abstractNum w:abstractNumId="21" w15:restartNumberingAfterBreak="0">
    <w:nsid w:val="79841E44"/>
    <w:multiLevelType w:val="singleLevel"/>
    <w:tmpl w:val="A38EE9F8"/>
    <w:lvl w:ilvl="0">
      <w:start w:val="1"/>
      <w:numFmt w:val="decimalEnclosedCircle"/>
      <w:lvlText w:val="%1"/>
      <w:lvlJc w:val="left"/>
      <w:pPr>
        <w:tabs>
          <w:tab w:val="num" w:pos="1665"/>
        </w:tabs>
        <w:ind w:left="1665" w:hanging="360"/>
      </w:pPr>
      <w:rPr>
        <w:rFonts w:hint="eastAsia"/>
      </w:rPr>
    </w:lvl>
  </w:abstractNum>
  <w:abstractNum w:abstractNumId="22" w15:restartNumberingAfterBreak="0">
    <w:nsid w:val="7B1952AF"/>
    <w:multiLevelType w:val="singleLevel"/>
    <w:tmpl w:val="A6A6B8EA"/>
    <w:lvl w:ilvl="0">
      <w:start w:val="1"/>
      <w:numFmt w:val="irohaFullWidth"/>
      <w:lvlText w:val="%1．"/>
      <w:lvlJc w:val="left"/>
      <w:pPr>
        <w:tabs>
          <w:tab w:val="num" w:pos="1080"/>
        </w:tabs>
        <w:ind w:left="1080" w:hanging="420"/>
      </w:pPr>
      <w:rPr>
        <w:rFonts w:hint="eastAsia"/>
      </w:rPr>
    </w:lvl>
  </w:abstractNum>
  <w:abstractNum w:abstractNumId="23" w15:restartNumberingAfterBreak="0">
    <w:nsid w:val="7B7F0B7E"/>
    <w:multiLevelType w:val="singleLevel"/>
    <w:tmpl w:val="FF9A49BC"/>
    <w:lvl w:ilvl="0">
      <w:start w:val="3"/>
      <w:numFmt w:val="bullet"/>
      <w:lvlText w:val="＊"/>
      <w:lvlJc w:val="left"/>
      <w:pPr>
        <w:tabs>
          <w:tab w:val="num" w:pos="1410"/>
        </w:tabs>
        <w:ind w:left="1410" w:hanging="225"/>
      </w:pPr>
      <w:rPr>
        <w:rFonts w:ascii="ＭＳ 明朝" w:eastAsia="ＭＳ 明朝" w:hAnsi="ＭＳ 明朝" w:hint="eastAsia"/>
      </w:rPr>
    </w:lvl>
  </w:abstractNum>
  <w:num w:numId="1" w16cid:durableId="775442585">
    <w:abstractNumId w:val="10"/>
  </w:num>
  <w:num w:numId="2" w16cid:durableId="1012144044">
    <w:abstractNumId w:val="19"/>
  </w:num>
  <w:num w:numId="3" w16cid:durableId="1136947154">
    <w:abstractNumId w:val="13"/>
  </w:num>
  <w:num w:numId="4" w16cid:durableId="452793610">
    <w:abstractNumId w:val="17"/>
  </w:num>
  <w:num w:numId="5" w16cid:durableId="390614438">
    <w:abstractNumId w:val="4"/>
  </w:num>
  <w:num w:numId="6" w16cid:durableId="658120137">
    <w:abstractNumId w:val="22"/>
  </w:num>
  <w:num w:numId="7" w16cid:durableId="977537436">
    <w:abstractNumId w:val="16"/>
  </w:num>
  <w:num w:numId="8" w16cid:durableId="664751088">
    <w:abstractNumId w:val="5"/>
  </w:num>
  <w:num w:numId="9" w16cid:durableId="1712150370">
    <w:abstractNumId w:val="15"/>
  </w:num>
  <w:num w:numId="10" w16cid:durableId="217282560">
    <w:abstractNumId w:val="0"/>
  </w:num>
  <w:num w:numId="11" w16cid:durableId="96215856">
    <w:abstractNumId w:val="7"/>
  </w:num>
  <w:num w:numId="12" w16cid:durableId="151799139">
    <w:abstractNumId w:val="8"/>
  </w:num>
  <w:num w:numId="13" w16cid:durableId="102110999">
    <w:abstractNumId w:val="2"/>
  </w:num>
  <w:num w:numId="14" w16cid:durableId="958295081">
    <w:abstractNumId w:val="12"/>
  </w:num>
  <w:num w:numId="15" w16cid:durableId="2145846665">
    <w:abstractNumId w:val="21"/>
  </w:num>
  <w:num w:numId="16" w16cid:durableId="833452296">
    <w:abstractNumId w:val="18"/>
  </w:num>
  <w:num w:numId="17" w16cid:durableId="282082950">
    <w:abstractNumId w:val="3"/>
  </w:num>
  <w:num w:numId="18" w16cid:durableId="454492209">
    <w:abstractNumId w:val="20"/>
  </w:num>
  <w:num w:numId="19" w16cid:durableId="324407242">
    <w:abstractNumId w:val="23"/>
  </w:num>
  <w:num w:numId="20" w16cid:durableId="2006325299">
    <w:abstractNumId w:val="1"/>
  </w:num>
  <w:num w:numId="21" w16cid:durableId="2014989869">
    <w:abstractNumId w:val="9"/>
  </w:num>
  <w:num w:numId="22" w16cid:durableId="598950035">
    <w:abstractNumId w:val="6"/>
  </w:num>
  <w:num w:numId="23" w16cid:durableId="674957257">
    <w:abstractNumId w:val="11"/>
  </w:num>
  <w:num w:numId="24" w16cid:durableId="5144179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7"/>
  <w:drawingGridVerticalSpacing w:val="287"/>
  <w:displayHorizontalDrawingGridEvery w:val="0"/>
  <w:doNotShadeFormData/>
  <w:noPunctuationKerning/>
  <w:characterSpacingControl w:val="doNotCompress"/>
  <w:noLineBreaksAfter w:lang="ja-JP" w:val="$([\{‘“〈《「『【〔＄（［｛｢￡￥"/>
  <w:noLineBreaksBefore w:lang="ja-JP" w:val="!%),.:;?]}¡£¤¥§¨©ª«¬­®¯°Þß’”‰′″℃、。々〉》」』】〕゛゜ゝゞ・ヽヾ！％），．：；？］｝｡｣､･ﾞﾟ￠"/>
  <w:hdrShapeDefaults>
    <o:shapedefaults v:ext="edit" spidmax="81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9A9"/>
    <w:rsid w:val="0000001D"/>
    <w:rsid w:val="0000173E"/>
    <w:rsid w:val="00001C2F"/>
    <w:rsid w:val="00003394"/>
    <w:rsid w:val="00011411"/>
    <w:rsid w:val="000135BE"/>
    <w:rsid w:val="00013A68"/>
    <w:rsid w:val="00017F92"/>
    <w:rsid w:val="00022513"/>
    <w:rsid w:val="00024575"/>
    <w:rsid w:val="000274CD"/>
    <w:rsid w:val="00036CBF"/>
    <w:rsid w:val="00061EB8"/>
    <w:rsid w:val="00066594"/>
    <w:rsid w:val="00072682"/>
    <w:rsid w:val="0008426E"/>
    <w:rsid w:val="000869FE"/>
    <w:rsid w:val="00090569"/>
    <w:rsid w:val="00093BE5"/>
    <w:rsid w:val="000A38D7"/>
    <w:rsid w:val="000A444D"/>
    <w:rsid w:val="000A4A99"/>
    <w:rsid w:val="000A5E02"/>
    <w:rsid w:val="000B593C"/>
    <w:rsid w:val="000C453F"/>
    <w:rsid w:val="000D0139"/>
    <w:rsid w:val="000D5BEC"/>
    <w:rsid w:val="000D7EE3"/>
    <w:rsid w:val="000E317A"/>
    <w:rsid w:val="000E71AC"/>
    <w:rsid w:val="0010526A"/>
    <w:rsid w:val="001069A4"/>
    <w:rsid w:val="00113995"/>
    <w:rsid w:val="001174AB"/>
    <w:rsid w:val="00117A23"/>
    <w:rsid w:val="001231FF"/>
    <w:rsid w:val="00124866"/>
    <w:rsid w:val="00125455"/>
    <w:rsid w:val="00127C67"/>
    <w:rsid w:val="00140AEA"/>
    <w:rsid w:val="0014517A"/>
    <w:rsid w:val="00146DEB"/>
    <w:rsid w:val="0015081F"/>
    <w:rsid w:val="00157A4E"/>
    <w:rsid w:val="00157EC0"/>
    <w:rsid w:val="001612D8"/>
    <w:rsid w:val="00163748"/>
    <w:rsid w:val="001743C6"/>
    <w:rsid w:val="00177897"/>
    <w:rsid w:val="00181C1B"/>
    <w:rsid w:val="00191661"/>
    <w:rsid w:val="001A0E80"/>
    <w:rsid w:val="001B0147"/>
    <w:rsid w:val="001C0076"/>
    <w:rsid w:val="001E4860"/>
    <w:rsid w:val="001F04D8"/>
    <w:rsid w:val="001F325B"/>
    <w:rsid w:val="00200A0B"/>
    <w:rsid w:val="00207656"/>
    <w:rsid w:val="00215088"/>
    <w:rsid w:val="00223F81"/>
    <w:rsid w:val="00224B96"/>
    <w:rsid w:val="00245F00"/>
    <w:rsid w:val="00251B98"/>
    <w:rsid w:val="00261C8A"/>
    <w:rsid w:val="0026394D"/>
    <w:rsid w:val="00272C7E"/>
    <w:rsid w:val="00276400"/>
    <w:rsid w:val="00283D53"/>
    <w:rsid w:val="00295EF9"/>
    <w:rsid w:val="002A0504"/>
    <w:rsid w:val="002A08A5"/>
    <w:rsid w:val="002A4E72"/>
    <w:rsid w:val="002B6673"/>
    <w:rsid w:val="002C6642"/>
    <w:rsid w:val="002D23B6"/>
    <w:rsid w:val="002D42DD"/>
    <w:rsid w:val="002D5F3A"/>
    <w:rsid w:val="002E61AF"/>
    <w:rsid w:val="002E6E5B"/>
    <w:rsid w:val="002F17A6"/>
    <w:rsid w:val="002F273C"/>
    <w:rsid w:val="003008E4"/>
    <w:rsid w:val="00301FDE"/>
    <w:rsid w:val="00302B1E"/>
    <w:rsid w:val="003038ED"/>
    <w:rsid w:val="0030513B"/>
    <w:rsid w:val="003056CE"/>
    <w:rsid w:val="00312C1B"/>
    <w:rsid w:val="00314C56"/>
    <w:rsid w:val="00325193"/>
    <w:rsid w:val="00345E41"/>
    <w:rsid w:val="00352820"/>
    <w:rsid w:val="00354198"/>
    <w:rsid w:val="003553F2"/>
    <w:rsid w:val="003571C6"/>
    <w:rsid w:val="00364E25"/>
    <w:rsid w:val="00371FCC"/>
    <w:rsid w:val="0038210B"/>
    <w:rsid w:val="00383C07"/>
    <w:rsid w:val="00386E6F"/>
    <w:rsid w:val="00391514"/>
    <w:rsid w:val="003A2D84"/>
    <w:rsid w:val="003A4312"/>
    <w:rsid w:val="003A51D5"/>
    <w:rsid w:val="003B390E"/>
    <w:rsid w:val="003B3C20"/>
    <w:rsid w:val="003C2A9B"/>
    <w:rsid w:val="003C7C51"/>
    <w:rsid w:val="003D7345"/>
    <w:rsid w:val="00404D92"/>
    <w:rsid w:val="00413ACB"/>
    <w:rsid w:val="004153E7"/>
    <w:rsid w:val="00422E38"/>
    <w:rsid w:val="004348DC"/>
    <w:rsid w:val="00434969"/>
    <w:rsid w:val="00437AAE"/>
    <w:rsid w:val="004453BD"/>
    <w:rsid w:val="00445998"/>
    <w:rsid w:val="004512EF"/>
    <w:rsid w:val="004570BF"/>
    <w:rsid w:val="00465C9E"/>
    <w:rsid w:val="00474083"/>
    <w:rsid w:val="00476FBF"/>
    <w:rsid w:val="00480852"/>
    <w:rsid w:val="004832AE"/>
    <w:rsid w:val="00483EB7"/>
    <w:rsid w:val="004849DA"/>
    <w:rsid w:val="00485001"/>
    <w:rsid w:val="00485ACC"/>
    <w:rsid w:val="00496B44"/>
    <w:rsid w:val="004A2C4C"/>
    <w:rsid w:val="004A749B"/>
    <w:rsid w:val="004A7791"/>
    <w:rsid w:val="004A7DCE"/>
    <w:rsid w:val="004B7E16"/>
    <w:rsid w:val="004C19BD"/>
    <w:rsid w:val="004C39DD"/>
    <w:rsid w:val="004D0869"/>
    <w:rsid w:val="004D3118"/>
    <w:rsid w:val="004D7A49"/>
    <w:rsid w:val="004E6FD7"/>
    <w:rsid w:val="004F2FE5"/>
    <w:rsid w:val="005220DC"/>
    <w:rsid w:val="0052263A"/>
    <w:rsid w:val="0052645E"/>
    <w:rsid w:val="00534FBF"/>
    <w:rsid w:val="00540343"/>
    <w:rsid w:val="0054186A"/>
    <w:rsid w:val="005451A7"/>
    <w:rsid w:val="00545C78"/>
    <w:rsid w:val="0054643D"/>
    <w:rsid w:val="0055547C"/>
    <w:rsid w:val="005616C2"/>
    <w:rsid w:val="00571118"/>
    <w:rsid w:val="005755B5"/>
    <w:rsid w:val="005770AD"/>
    <w:rsid w:val="00583312"/>
    <w:rsid w:val="005851FE"/>
    <w:rsid w:val="00597021"/>
    <w:rsid w:val="005A1DDC"/>
    <w:rsid w:val="005B7274"/>
    <w:rsid w:val="005C4419"/>
    <w:rsid w:val="005F0D8B"/>
    <w:rsid w:val="005F11C5"/>
    <w:rsid w:val="005F496A"/>
    <w:rsid w:val="005F624C"/>
    <w:rsid w:val="005F7738"/>
    <w:rsid w:val="006006B2"/>
    <w:rsid w:val="0060735C"/>
    <w:rsid w:val="0061429A"/>
    <w:rsid w:val="006176F4"/>
    <w:rsid w:val="00623386"/>
    <w:rsid w:val="00641E68"/>
    <w:rsid w:val="00657FE0"/>
    <w:rsid w:val="00662CF9"/>
    <w:rsid w:val="00664289"/>
    <w:rsid w:val="00676933"/>
    <w:rsid w:val="00690E98"/>
    <w:rsid w:val="00693BD5"/>
    <w:rsid w:val="00695812"/>
    <w:rsid w:val="006A6F2F"/>
    <w:rsid w:val="006A7A9F"/>
    <w:rsid w:val="006B01BF"/>
    <w:rsid w:val="006B15F7"/>
    <w:rsid w:val="006B46F9"/>
    <w:rsid w:val="006B7CEA"/>
    <w:rsid w:val="006C3233"/>
    <w:rsid w:val="006C54CC"/>
    <w:rsid w:val="006D26B7"/>
    <w:rsid w:val="006D490C"/>
    <w:rsid w:val="006D6731"/>
    <w:rsid w:val="006E062A"/>
    <w:rsid w:val="006E2E6F"/>
    <w:rsid w:val="007008C0"/>
    <w:rsid w:val="00700B9C"/>
    <w:rsid w:val="00711CFB"/>
    <w:rsid w:val="00713143"/>
    <w:rsid w:val="00721996"/>
    <w:rsid w:val="007517CF"/>
    <w:rsid w:val="00754329"/>
    <w:rsid w:val="007559A9"/>
    <w:rsid w:val="0075608C"/>
    <w:rsid w:val="00756B4F"/>
    <w:rsid w:val="00761F8F"/>
    <w:rsid w:val="00771091"/>
    <w:rsid w:val="00794B94"/>
    <w:rsid w:val="007966DB"/>
    <w:rsid w:val="007B3C7D"/>
    <w:rsid w:val="007B454D"/>
    <w:rsid w:val="007C0AEC"/>
    <w:rsid w:val="007C2A4C"/>
    <w:rsid w:val="007C31CD"/>
    <w:rsid w:val="007C3703"/>
    <w:rsid w:val="007C4539"/>
    <w:rsid w:val="007C5A99"/>
    <w:rsid w:val="007D37D5"/>
    <w:rsid w:val="007E2ED3"/>
    <w:rsid w:val="007E2FB9"/>
    <w:rsid w:val="007E4845"/>
    <w:rsid w:val="007F1B2F"/>
    <w:rsid w:val="007F6A0C"/>
    <w:rsid w:val="0080276D"/>
    <w:rsid w:val="008029F1"/>
    <w:rsid w:val="00805B33"/>
    <w:rsid w:val="008170F6"/>
    <w:rsid w:val="008208B5"/>
    <w:rsid w:val="00823414"/>
    <w:rsid w:val="0082446B"/>
    <w:rsid w:val="0082459D"/>
    <w:rsid w:val="00824995"/>
    <w:rsid w:val="008263AC"/>
    <w:rsid w:val="008330C7"/>
    <w:rsid w:val="008454B8"/>
    <w:rsid w:val="008519E2"/>
    <w:rsid w:val="00853A1B"/>
    <w:rsid w:val="00862918"/>
    <w:rsid w:val="00885B54"/>
    <w:rsid w:val="008869E1"/>
    <w:rsid w:val="008A293A"/>
    <w:rsid w:val="008B4124"/>
    <w:rsid w:val="008B520B"/>
    <w:rsid w:val="008C7718"/>
    <w:rsid w:val="008D012F"/>
    <w:rsid w:val="008D2398"/>
    <w:rsid w:val="008D592C"/>
    <w:rsid w:val="008D73F0"/>
    <w:rsid w:val="008F252B"/>
    <w:rsid w:val="008F57CC"/>
    <w:rsid w:val="0090215F"/>
    <w:rsid w:val="00903C98"/>
    <w:rsid w:val="009054B3"/>
    <w:rsid w:val="009059DD"/>
    <w:rsid w:val="00917588"/>
    <w:rsid w:val="00930B91"/>
    <w:rsid w:val="009338A3"/>
    <w:rsid w:val="00955A66"/>
    <w:rsid w:val="00956154"/>
    <w:rsid w:val="009575E9"/>
    <w:rsid w:val="00961CF1"/>
    <w:rsid w:val="00965C97"/>
    <w:rsid w:val="00995B04"/>
    <w:rsid w:val="009A2FCF"/>
    <w:rsid w:val="009A30EF"/>
    <w:rsid w:val="009A7F5D"/>
    <w:rsid w:val="009B2CB6"/>
    <w:rsid w:val="009B59D8"/>
    <w:rsid w:val="009C0C04"/>
    <w:rsid w:val="009C1170"/>
    <w:rsid w:val="009C31D3"/>
    <w:rsid w:val="009C51E5"/>
    <w:rsid w:val="009C75CF"/>
    <w:rsid w:val="009D252D"/>
    <w:rsid w:val="009D561A"/>
    <w:rsid w:val="009F63ED"/>
    <w:rsid w:val="00A02188"/>
    <w:rsid w:val="00A26489"/>
    <w:rsid w:val="00A27400"/>
    <w:rsid w:val="00A2774D"/>
    <w:rsid w:val="00A27AC8"/>
    <w:rsid w:val="00A32F74"/>
    <w:rsid w:val="00A340D7"/>
    <w:rsid w:val="00A47946"/>
    <w:rsid w:val="00A47B14"/>
    <w:rsid w:val="00A54DD6"/>
    <w:rsid w:val="00A650F4"/>
    <w:rsid w:val="00A67176"/>
    <w:rsid w:val="00A700F9"/>
    <w:rsid w:val="00A7229B"/>
    <w:rsid w:val="00A7378B"/>
    <w:rsid w:val="00A771B9"/>
    <w:rsid w:val="00A833F2"/>
    <w:rsid w:val="00A853C0"/>
    <w:rsid w:val="00AA06E3"/>
    <w:rsid w:val="00AA716C"/>
    <w:rsid w:val="00AC1229"/>
    <w:rsid w:val="00AC198D"/>
    <w:rsid w:val="00AC2D8C"/>
    <w:rsid w:val="00AD19AC"/>
    <w:rsid w:val="00AD3599"/>
    <w:rsid w:val="00AF1710"/>
    <w:rsid w:val="00AF3ED4"/>
    <w:rsid w:val="00B0280A"/>
    <w:rsid w:val="00B030C5"/>
    <w:rsid w:val="00B07BAE"/>
    <w:rsid w:val="00B1011A"/>
    <w:rsid w:val="00B14FEE"/>
    <w:rsid w:val="00B20E27"/>
    <w:rsid w:val="00B223B2"/>
    <w:rsid w:val="00B24A04"/>
    <w:rsid w:val="00B30CE4"/>
    <w:rsid w:val="00B33860"/>
    <w:rsid w:val="00B33EE5"/>
    <w:rsid w:val="00B410E3"/>
    <w:rsid w:val="00B42C03"/>
    <w:rsid w:val="00B46094"/>
    <w:rsid w:val="00B52ABD"/>
    <w:rsid w:val="00B53932"/>
    <w:rsid w:val="00B53BDC"/>
    <w:rsid w:val="00B5574A"/>
    <w:rsid w:val="00B71121"/>
    <w:rsid w:val="00B72791"/>
    <w:rsid w:val="00B72D4A"/>
    <w:rsid w:val="00B75F7B"/>
    <w:rsid w:val="00B863CE"/>
    <w:rsid w:val="00BA361B"/>
    <w:rsid w:val="00BA753B"/>
    <w:rsid w:val="00BB345C"/>
    <w:rsid w:val="00BB3B86"/>
    <w:rsid w:val="00BB69FA"/>
    <w:rsid w:val="00BC17E8"/>
    <w:rsid w:val="00BD6488"/>
    <w:rsid w:val="00BE7049"/>
    <w:rsid w:val="00BF2B85"/>
    <w:rsid w:val="00C0191F"/>
    <w:rsid w:val="00C01D02"/>
    <w:rsid w:val="00C049B1"/>
    <w:rsid w:val="00C067E5"/>
    <w:rsid w:val="00C205D0"/>
    <w:rsid w:val="00C357C7"/>
    <w:rsid w:val="00C46BFD"/>
    <w:rsid w:val="00C60450"/>
    <w:rsid w:val="00C61329"/>
    <w:rsid w:val="00C63EB7"/>
    <w:rsid w:val="00C741D4"/>
    <w:rsid w:val="00C85470"/>
    <w:rsid w:val="00C96B22"/>
    <w:rsid w:val="00CB2933"/>
    <w:rsid w:val="00CC131D"/>
    <w:rsid w:val="00CC3694"/>
    <w:rsid w:val="00CD0CE2"/>
    <w:rsid w:val="00CD15B6"/>
    <w:rsid w:val="00CD2C98"/>
    <w:rsid w:val="00CD67FC"/>
    <w:rsid w:val="00CE399C"/>
    <w:rsid w:val="00CE46DC"/>
    <w:rsid w:val="00CF0C6A"/>
    <w:rsid w:val="00CF4338"/>
    <w:rsid w:val="00D164F4"/>
    <w:rsid w:val="00D1728F"/>
    <w:rsid w:val="00D17AC5"/>
    <w:rsid w:val="00D21A05"/>
    <w:rsid w:val="00D24476"/>
    <w:rsid w:val="00D27EB7"/>
    <w:rsid w:val="00D305F6"/>
    <w:rsid w:val="00D34332"/>
    <w:rsid w:val="00D34753"/>
    <w:rsid w:val="00D35064"/>
    <w:rsid w:val="00D52113"/>
    <w:rsid w:val="00D524FD"/>
    <w:rsid w:val="00D52F67"/>
    <w:rsid w:val="00D70F2C"/>
    <w:rsid w:val="00D73236"/>
    <w:rsid w:val="00D801D8"/>
    <w:rsid w:val="00D8323E"/>
    <w:rsid w:val="00D86556"/>
    <w:rsid w:val="00D90D5A"/>
    <w:rsid w:val="00D96427"/>
    <w:rsid w:val="00D97647"/>
    <w:rsid w:val="00DA458C"/>
    <w:rsid w:val="00DA5854"/>
    <w:rsid w:val="00DB1952"/>
    <w:rsid w:val="00DB2A6D"/>
    <w:rsid w:val="00DB334B"/>
    <w:rsid w:val="00DB4EDC"/>
    <w:rsid w:val="00DC3C1F"/>
    <w:rsid w:val="00DD4BD6"/>
    <w:rsid w:val="00DE05C0"/>
    <w:rsid w:val="00DE7975"/>
    <w:rsid w:val="00DF0DC7"/>
    <w:rsid w:val="00DF2CFA"/>
    <w:rsid w:val="00DF39A6"/>
    <w:rsid w:val="00DF550E"/>
    <w:rsid w:val="00DF6AB6"/>
    <w:rsid w:val="00E06015"/>
    <w:rsid w:val="00E164DF"/>
    <w:rsid w:val="00E237EE"/>
    <w:rsid w:val="00E2615D"/>
    <w:rsid w:val="00E26351"/>
    <w:rsid w:val="00E33B9E"/>
    <w:rsid w:val="00E50C21"/>
    <w:rsid w:val="00E51592"/>
    <w:rsid w:val="00E53714"/>
    <w:rsid w:val="00E66FDF"/>
    <w:rsid w:val="00E6758D"/>
    <w:rsid w:val="00E70A54"/>
    <w:rsid w:val="00E811FB"/>
    <w:rsid w:val="00E84737"/>
    <w:rsid w:val="00EA37E2"/>
    <w:rsid w:val="00EA62FC"/>
    <w:rsid w:val="00EB32C9"/>
    <w:rsid w:val="00EC7D70"/>
    <w:rsid w:val="00ED1311"/>
    <w:rsid w:val="00ED3F06"/>
    <w:rsid w:val="00ED55E8"/>
    <w:rsid w:val="00ED5ABF"/>
    <w:rsid w:val="00EE11C6"/>
    <w:rsid w:val="00EE11FB"/>
    <w:rsid w:val="00EE3177"/>
    <w:rsid w:val="00EE33FE"/>
    <w:rsid w:val="00EF01C8"/>
    <w:rsid w:val="00F0429B"/>
    <w:rsid w:val="00F0444A"/>
    <w:rsid w:val="00F05A56"/>
    <w:rsid w:val="00F07557"/>
    <w:rsid w:val="00F16876"/>
    <w:rsid w:val="00F17517"/>
    <w:rsid w:val="00F21BC5"/>
    <w:rsid w:val="00F25B04"/>
    <w:rsid w:val="00F26ADA"/>
    <w:rsid w:val="00F27BAE"/>
    <w:rsid w:val="00F4164F"/>
    <w:rsid w:val="00F47782"/>
    <w:rsid w:val="00F52FFA"/>
    <w:rsid w:val="00F6163D"/>
    <w:rsid w:val="00F73273"/>
    <w:rsid w:val="00F74029"/>
    <w:rsid w:val="00F91501"/>
    <w:rsid w:val="00F93145"/>
    <w:rsid w:val="00F97EF5"/>
    <w:rsid w:val="00FA4AD1"/>
    <w:rsid w:val="00FA5FE2"/>
    <w:rsid w:val="00FA78FA"/>
    <w:rsid w:val="00FB3640"/>
    <w:rsid w:val="00FE0856"/>
    <w:rsid w:val="00FE2936"/>
    <w:rsid w:val="00FE32B0"/>
    <w:rsid w:val="00FF1362"/>
    <w:rsid w:val="00FF3F0E"/>
    <w:rsid w:val="00FF4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A7374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right="215" w:firstLine="720"/>
      <w:jc w:val="left"/>
    </w:pPr>
  </w:style>
  <w:style w:type="paragraph" w:styleId="a4">
    <w:name w:val="Note Heading"/>
    <w:basedOn w:val="a"/>
    <w:next w:val="a"/>
    <w:link w:val="a5"/>
    <w:pPr>
      <w:spacing w:line="240" w:lineRule="auto"/>
      <w:jc w:val="center"/>
    </w:pPr>
    <w:rPr>
      <w:rFonts w:ascii="Century"/>
      <w:spacing w:val="0"/>
      <w:lang w:val="x-none" w:eastAsia="x-none"/>
    </w:rPr>
  </w:style>
  <w:style w:type="paragraph" w:styleId="a6">
    <w:name w:val="Closing"/>
    <w:basedOn w:val="a"/>
    <w:next w:val="a"/>
    <w:pPr>
      <w:spacing w:line="240" w:lineRule="auto"/>
      <w:jc w:val="right"/>
    </w:pPr>
    <w:rPr>
      <w:rFonts w:ascii="Century"/>
      <w:spacing w:val="0"/>
    </w:rPr>
  </w:style>
  <w:style w:type="paragraph" w:styleId="a7">
    <w:name w:val="Date"/>
    <w:basedOn w:val="a"/>
    <w:next w:val="a"/>
    <w:pPr>
      <w:spacing w:line="240" w:lineRule="auto"/>
    </w:pPr>
    <w:rPr>
      <w:rFonts w:ascii="Century"/>
      <w:spacing w:val="0"/>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ody Text"/>
    <w:basedOn w:val="a"/>
    <w:pPr>
      <w:wordWrap w:val="0"/>
      <w:ind w:right="215"/>
      <w:jc w:val="left"/>
    </w:pPr>
  </w:style>
  <w:style w:type="paragraph" w:styleId="ab">
    <w:name w:val="Balloon Text"/>
    <w:basedOn w:val="a"/>
    <w:semiHidden/>
    <w:rsid w:val="00676933"/>
    <w:rPr>
      <w:rFonts w:ascii="Arial" w:eastAsia="ＭＳ ゴシック" w:hAnsi="Arial"/>
      <w:sz w:val="18"/>
      <w:szCs w:val="18"/>
    </w:rPr>
  </w:style>
  <w:style w:type="paragraph" w:styleId="ac">
    <w:name w:val="header"/>
    <w:basedOn w:val="a"/>
    <w:link w:val="ad"/>
    <w:rsid w:val="00B30CE4"/>
    <w:pPr>
      <w:tabs>
        <w:tab w:val="center" w:pos="4252"/>
        <w:tab w:val="right" w:pos="8504"/>
      </w:tabs>
      <w:snapToGrid w:val="0"/>
    </w:pPr>
    <w:rPr>
      <w:lang w:val="x-none" w:eastAsia="x-none"/>
    </w:rPr>
  </w:style>
  <w:style w:type="character" w:customStyle="1" w:styleId="ad">
    <w:name w:val="ヘッダー (文字)"/>
    <w:link w:val="ac"/>
    <w:rsid w:val="00B30CE4"/>
    <w:rPr>
      <w:rFonts w:ascii="ＭＳ 明朝" w:hAnsi="Century"/>
      <w:spacing w:val="2"/>
      <w:kern w:val="2"/>
      <w:sz w:val="21"/>
    </w:rPr>
  </w:style>
  <w:style w:type="character" w:customStyle="1" w:styleId="a5">
    <w:name w:val="記 (文字)"/>
    <w:link w:val="a4"/>
    <w:rsid w:val="00961CF1"/>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0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97B52-B99C-4030-A966-34EDC1DA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2586</Words>
  <Characters>325</Characters>
  <Application>Microsoft Office Word</Application>
  <DocSecurity>0</DocSecurity>
  <Lines>2</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2022-08-05T07:58:00Z</dcterms:created>
  <dcterms:modified xsi:type="dcterms:W3CDTF">2022-08-05T07:58:00Z</dcterms:modified>
</cp:coreProperties>
</file>