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3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3612FC" w:rsidRPr="003612FC" w:rsidTr="001C4B39">
        <w:tc>
          <w:tcPr>
            <w:tcW w:w="5000" w:type="pct"/>
          </w:tcPr>
          <w:p w:rsidR="009C4491" w:rsidRPr="003612FC" w:rsidRDefault="009C4491" w:rsidP="009C4491">
            <w:pPr>
              <w:jc w:val="center"/>
              <w:rPr>
                <w:rFonts w:ascii="ＭＳ 明朝" w:eastAsia="ＭＳ 明朝" w:hAnsi="ＭＳ 明朝" w:cs="Times New Roman"/>
                <w:b/>
                <w:bCs/>
                <w:sz w:val="24"/>
                <w:szCs w:val="24"/>
              </w:rPr>
            </w:pPr>
            <w:bookmarkStart w:id="0" w:name="_GoBack"/>
            <w:bookmarkEnd w:id="0"/>
          </w:p>
          <w:p w:rsidR="003612FC" w:rsidRDefault="009C4491" w:rsidP="009C4491">
            <w:pPr>
              <w:jc w:val="center"/>
              <w:rPr>
                <w:rFonts w:ascii="ＭＳ 明朝" w:eastAsia="ＭＳ 明朝" w:hAnsi="ＭＳ 明朝" w:cs="Times New Roman"/>
                <w:b/>
                <w:bCs/>
                <w:szCs w:val="21"/>
              </w:rPr>
            </w:pPr>
            <w:r w:rsidRPr="003612FC">
              <w:rPr>
                <w:rFonts w:ascii="ＭＳ 明朝" w:eastAsia="ＭＳ 明朝" w:hAnsi="ＭＳ 明朝" w:cs="Times New Roman" w:hint="eastAsia"/>
                <w:b/>
                <w:bCs/>
                <w:sz w:val="24"/>
                <w:szCs w:val="24"/>
              </w:rPr>
              <w:t>監　査　報　告　書</w:t>
            </w:r>
          </w:p>
          <w:p w:rsidR="009C4491" w:rsidRPr="009C4491" w:rsidRDefault="009C4491" w:rsidP="003612FC">
            <w:pPr>
              <w:rPr>
                <w:rFonts w:ascii="ＭＳ 明朝" w:eastAsia="ＭＳ 明朝" w:hAnsi="ＭＳ 明朝" w:cs="Times New Roman"/>
                <w:szCs w:val="21"/>
              </w:rPr>
            </w:pPr>
          </w:p>
          <w:p w:rsidR="003612FC" w:rsidRPr="003612FC" w:rsidRDefault="003612FC" w:rsidP="003612FC">
            <w:pPr>
              <w:ind w:firstLineChars="100" w:firstLine="210"/>
              <w:rPr>
                <w:rFonts w:ascii="ＭＳ 明朝" w:eastAsia="ＭＳ 明朝" w:hAnsi="ＭＳ 明朝" w:cs="Times New Roman"/>
                <w:szCs w:val="24"/>
              </w:rPr>
            </w:pPr>
            <w:r w:rsidRPr="003612FC">
              <w:rPr>
                <w:rFonts w:ascii="ＭＳ 明朝" w:eastAsia="ＭＳ 明朝" w:hAnsi="ＭＳ 明朝" w:cs="Times New Roman" w:hint="eastAsia"/>
                <w:szCs w:val="24"/>
              </w:rPr>
              <w:t>当監査役会は、平成○年○月○日から平成○年○月○日までの第○○期事業年度の取締役の職務の執行に関して、各監査役が作成した監査報告書に基づき、審議の上、本監査報告書を作成し、以下のとおり報告いたします。</w:t>
            </w:r>
          </w:p>
          <w:p w:rsidR="003612FC" w:rsidRPr="003612FC" w:rsidRDefault="003612FC" w:rsidP="003612FC">
            <w:pPr>
              <w:rPr>
                <w:rFonts w:ascii="ＭＳ 明朝" w:eastAsia="ＭＳ 明朝" w:hAnsi="ＭＳ 明朝" w:cs="Times New Roman"/>
                <w:szCs w:val="24"/>
              </w:rPr>
            </w:pPr>
          </w:p>
          <w:p w:rsidR="003612FC" w:rsidRPr="003612FC" w:rsidRDefault="003612FC" w:rsidP="003612FC">
            <w:pPr>
              <w:rPr>
                <w:rFonts w:ascii="ＭＳ 明朝" w:eastAsia="ＭＳ 明朝" w:hAnsi="ＭＳ 明朝" w:cs="Times New Roman"/>
                <w:sz w:val="18"/>
                <w:szCs w:val="24"/>
              </w:rPr>
            </w:pPr>
            <w:r w:rsidRPr="003612FC">
              <w:rPr>
                <w:rFonts w:ascii="ＭＳ 明朝" w:eastAsia="ＭＳ 明朝" w:hAnsi="ＭＳ 明朝" w:cs="Times New Roman" w:hint="eastAsia"/>
                <w:szCs w:val="24"/>
              </w:rPr>
              <w:t>１．監査役及び監査役会の監査の方法及びその内容</w:t>
            </w:r>
          </w:p>
          <w:p w:rsidR="003612FC" w:rsidRPr="003612FC" w:rsidRDefault="003612FC" w:rsidP="003612FC">
            <w:pPr>
              <w:ind w:leftChars="100" w:left="525" w:hangingChars="150" w:hanging="315"/>
              <w:rPr>
                <w:rFonts w:ascii="ＭＳ 明朝" w:eastAsia="ＭＳ 明朝" w:hAnsi="ＭＳ 明朝" w:cs="Times New Roman"/>
                <w:szCs w:val="24"/>
              </w:rPr>
            </w:pPr>
            <w:r w:rsidRPr="003612FC">
              <w:rPr>
                <w:rFonts w:ascii="ＭＳ 明朝" w:eastAsia="ＭＳ 明朝" w:hAnsi="ＭＳ 明朝" w:cs="Times New Roman" w:hint="eastAsia"/>
                <w:szCs w:val="24"/>
              </w:rPr>
              <w:t>（1）監査役会は、監査の方針、職務の分担等を定め、各監査役から監査の実施状況及び結果について報告を受けるほか、取締役等及び会計監査人からその職務の執行状況について報告を受け、必要に応じて説明を求めました。</w:t>
            </w:r>
          </w:p>
          <w:p w:rsidR="003612FC" w:rsidRPr="003612FC" w:rsidRDefault="003612FC" w:rsidP="003612FC">
            <w:pPr>
              <w:ind w:leftChars="100" w:left="525" w:hangingChars="150" w:hanging="315"/>
              <w:rPr>
                <w:rFonts w:ascii="ＭＳ 明朝" w:eastAsia="ＭＳ 明朝" w:hAnsi="ＭＳ 明朝" w:cs="Times New Roman"/>
                <w:szCs w:val="24"/>
              </w:rPr>
            </w:pPr>
            <w:r w:rsidRPr="003612FC">
              <w:rPr>
                <w:rFonts w:ascii="ＭＳ 明朝" w:eastAsia="ＭＳ 明朝" w:hAnsi="ＭＳ 明朝" w:cs="Times New Roman" w:hint="eastAsia"/>
                <w:szCs w:val="24"/>
              </w:rPr>
              <w:t>（2）各監査役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①取締役会その他重要な会議に出席し、取締役及び使用人等からその職務の執行状況について報告を受け、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p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p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1"/>
              </w:rPr>
              <w:t>④</w:t>
            </w:r>
            <w:r w:rsidRPr="003612FC">
              <w:rPr>
                <w:rFonts w:ascii="ＭＳ 明朝" w:eastAsia="ＭＳ 明朝" w:hAnsi="ＭＳ 明朝" w:cs="Times New Roman" w:hint="eastAsia"/>
                <w:szCs w:val="20"/>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w:t>
            </w:r>
            <w:r w:rsidRPr="003612FC">
              <w:rPr>
                <w:rFonts w:ascii="ＭＳ 明朝" w:eastAsia="ＭＳ 明朝" w:hAnsi="ＭＳ 明朝" w:cs="Times New Roman" w:hint="eastAsia"/>
                <w:szCs w:val="21"/>
              </w:rPr>
              <w:t>「職務の遂行が適正に行われることを確保するための体制」（会社計算規則第131条各号に掲げる事項）を「監査に関する品質管理基準」（平成17年10月28日企業会計審議会）等に従って整備している旨の通知を受け、</w:t>
            </w:r>
            <w:r w:rsidRPr="003612FC">
              <w:rPr>
                <w:rFonts w:ascii="ＭＳ 明朝" w:eastAsia="ＭＳ 明朝" w:hAnsi="ＭＳ 明朝" w:cs="Times New Roman" w:hint="eastAsia"/>
                <w:szCs w:val="20"/>
              </w:rPr>
              <w:t>必要に応じて説明を求めました。</w:t>
            </w:r>
          </w:p>
          <w:p w:rsidR="003612FC" w:rsidRPr="000753B7" w:rsidRDefault="003612FC" w:rsidP="003612FC">
            <w:pPr>
              <w:ind w:leftChars="150" w:left="315" w:firstLineChars="100" w:firstLine="210"/>
              <w:rPr>
                <w:rFonts w:ascii="ＭＳ 明朝" w:eastAsia="ＭＳ 明朝" w:hAnsi="ＭＳ 明朝" w:cs="Times New Roman"/>
                <w:szCs w:val="20"/>
              </w:rPr>
            </w:pPr>
            <w:r w:rsidRPr="003612FC">
              <w:rPr>
                <w:rFonts w:ascii="ＭＳ 明朝" w:eastAsia="ＭＳ 明朝" w:hAnsi="ＭＳ 明朝" w:cs="Times New Roman" w:hint="eastAsia"/>
                <w:szCs w:val="21"/>
              </w:rPr>
              <w:t>以上の方法に基づき、</w:t>
            </w:r>
            <w:r w:rsidRPr="003612FC">
              <w:rPr>
                <w:rFonts w:ascii="ＭＳ 明朝" w:eastAsia="ＭＳ 明朝" w:hAnsi="ＭＳ 明朝" w:cs="Times New Roman" w:hint="eastAsia"/>
                <w:szCs w:val="20"/>
              </w:rPr>
              <w:t>当該事業年度に係る事業報告及びその附属明細書、計算書類（貸借対照表、損益計算書、株主資本等変動計算書及び個別注記表</w:t>
            </w:r>
            <w:r w:rsidR="00FE1D8D">
              <w:rPr>
                <w:rFonts w:ascii="ＭＳ 明朝" w:eastAsia="ＭＳ 明朝" w:hAnsi="ＭＳ 明朝" w:cs="Times New Roman" w:hint="eastAsia"/>
                <w:szCs w:val="20"/>
              </w:rPr>
              <w:t>）</w:t>
            </w:r>
            <w:r w:rsidRPr="003612FC">
              <w:rPr>
                <w:rFonts w:ascii="ＭＳ 明朝" w:eastAsia="ＭＳ 明朝" w:hAnsi="ＭＳ 明朝" w:cs="Times New Roman" w:hint="eastAsia"/>
                <w:szCs w:val="20"/>
              </w:rPr>
              <w:t>及びその附属明細書</w:t>
            </w:r>
            <w:r w:rsidRPr="000753B7">
              <w:rPr>
                <w:rFonts w:ascii="ＭＳ 明朝" w:eastAsia="ＭＳ 明朝" w:hAnsi="ＭＳ 明朝" w:cs="Times New Roman" w:hint="eastAsia"/>
                <w:szCs w:val="20"/>
              </w:rPr>
              <w:t>並びに連結計算書類（連結貸借対照表、連結損益計算書、連結株主資本等変動計算書及び連結注記表）について検討いたしました。</w:t>
            </w:r>
          </w:p>
          <w:p w:rsidR="003612FC" w:rsidRPr="003612FC" w:rsidRDefault="003612FC" w:rsidP="003612FC">
            <w:pPr>
              <w:rPr>
                <w:rFonts w:ascii="ＭＳ ゴシック" w:eastAsia="ＭＳ ゴシック" w:hAnsi="ＭＳ 明朝" w:cs="Times New Roman"/>
                <w:position w:val="4"/>
                <w:sz w:val="16"/>
                <w:szCs w:val="24"/>
              </w:rPr>
            </w:pPr>
            <w:r w:rsidRPr="003612FC">
              <w:rPr>
                <w:rFonts w:ascii="ＭＳ 明朝" w:eastAsia="ＭＳ 明朝" w:hAnsi="ＭＳ 明朝" w:cs="Times New Roman" w:hint="eastAsia"/>
                <w:szCs w:val="20"/>
              </w:rPr>
              <w:lastRenderedPageBreak/>
              <w:t>２．監査の結果</w:t>
            </w:r>
          </w:p>
          <w:p w:rsidR="003612FC" w:rsidRPr="003612FC" w:rsidRDefault="003612FC" w:rsidP="003612FC">
            <w:pPr>
              <w:ind w:left="420" w:hangingChars="200" w:hanging="420"/>
              <w:rPr>
                <w:rFonts w:ascii="ＭＳ 明朝" w:eastAsia="ＭＳ 明朝" w:hAnsi="ＭＳ 明朝" w:cs="Times New Roman"/>
                <w:szCs w:val="24"/>
              </w:rPr>
            </w:pPr>
            <w:r w:rsidRPr="003612FC">
              <w:rPr>
                <w:rFonts w:ascii="ＭＳ 明朝" w:eastAsia="ＭＳ 明朝" w:hAnsi="ＭＳ 明朝" w:cs="Times New Roman" w:hint="eastAsia"/>
                <w:szCs w:val="24"/>
              </w:rPr>
              <w:t xml:space="preserve">　（1）　事業報告等の監査結果</w:t>
            </w:r>
          </w:p>
          <w:p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①　事業報告及びその附属明細書は、法令及び定款に従い、会社の状況を正しく示しているものと認めます。</w:t>
            </w:r>
          </w:p>
          <w:p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②　取締役の職務の執行に関する不正の行為又は法令若しくは定款に違反する重大な事実は認められません。</w:t>
            </w:r>
          </w:p>
          <w:p w:rsidR="003612FC" w:rsidRPr="003612FC" w:rsidRDefault="003612FC" w:rsidP="003612FC">
            <w:pPr>
              <w:ind w:leftChars="250" w:left="735" w:hangingChars="100" w:hanging="210"/>
              <w:rPr>
                <w:rFonts w:ascii="ＭＳ 明朝" w:eastAsia="ＭＳ 明朝" w:hAnsi="ＭＳ 明朝" w:cs="Times New Roman"/>
                <w:szCs w:val="21"/>
              </w:rPr>
            </w:pPr>
            <w:r w:rsidRPr="003612FC">
              <w:rPr>
                <w:rFonts w:ascii="ＭＳ 明朝" w:eastAsia="ＭＳ 明朝" w:hAnsi="ＭＳ 明朝" w:cs="Times New Roman" w:hint="eastAsia"/>
                <w:szCs w:val="21"/>
              </w:rPr>
              <w:t xml:space="preserve">③　</w:t>
            </w:r>
            <w:r w:rsidRPr="003612FC">
              <w:rPr>
                <w:rFonts w:ascii="ＭＳ 明朝" w:eastAsia="ＭＳ 明朝" w:hAnsi="ＭＳ 明朝" w:cs="Times New Roman" w:hint="eastAsia"/>
                <w:szCs w:val="24"/>
              </w:rPr>
              <w:t>内部統制システム</w:t>
            </w:r>
            <w:r w:rsidRPr="003612FC">
              <w:rPr>
                <w:rFonts w:ascii="ＭＳ 明朝" w:eastAsia="ＭＳ 明朝" w:hAnsi="ＭＳ 明朝" w:cs="Times New Roman" w:hint="eastAsia"/>
                <w:szCs w:val="21"/>
              </w:rPr>
              <w:t>に関する取締役会決議の内容は相当であると認めます。また、当該内部統制システムに関する事業報告の記載内容及び取締役の職務の執行についても、指摘すべき事項は認められません。</w:t>
            </w:r>
          </w:p>
          <w:p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rsidR="003612FC" w:rsidRPr="003612FC" w:rsidRDefault="003612FC" w:rsidP="003612FC">
            <w:pPr>
              <w:ind w:left="420" w:hangingChars="200" w:hanging="420"/>
              <w:rPr>
                <w:rFonts w:ascii="ＭＳ 明朝" w:eastAsia="ＭＳ 明朝" w:hAnsi="ＭＳ 明朝" w:cs="Times New Roman"/>
                <w:szCs w:val="24"/>
              </w:rPr>
            </w:pPr>
            <w:r w:rsidRPr="003612FC">
              <w:rPr>
                <w:rFonts w:ascii="ＭＳ 明朝" w:eastAsia="ＭＳ 明朝" w:hAnsi="ＭＳ 明朝" w:cs="Times New Roman" w:hint="eastAsia"/>
                <w:szCs w:val="24"/>
              </w:rPr>
              <w:t xml:space="preserve">　（2）　計算書類及びその附属明細書の監査結果</w:t>
            </w:r>
          </w:p>
          <w:p w:rsidR="003612FC" w:rsidRPr="003612FC" w:rsidRDefault="003612FC" w:rsidP="003612FC">
            <w:pPr>
              <w:ind w:left="420" w:hangingChars="200" w:hanging="420"/>
              <w:rPr>
                <w:rFonts w:ascii="ＭＳ 明朝" w:eastAsia="ＭＳ 明朝" w:hAnsi="ＭＳ 明朝" w:cs="Times New Roman"/>
                <w:spacing w:val="-2"/>
                <w:szCs w:val="24"/>
              </w:rPr>
            </w:pPr>
            <w:r w:rsidRPr="003612FC">
              <w:rPr>
                <w:rFonts w:ascii="ＭＳ 明朝" w:eastAsia="ＭＳ 明朝" w:hAnsi="ＭＳ 明朝" w:cs="Times New Roman" w:hint="eastAsia"/>
                <w:szCs w:val="24"/>
              </w:rPr>
              <w:t xml:space="preserve">　　 </w:t>
            </w:r>
            <w:r w:rsidRPr="003612FC">
              <w:rPr>
                <w:rFonts w:ascii="ＭＳ 明朝" w:eastAsia="ＭＳ 明朝" w:hAnsi="ＭＳ 明朝" w:cs="Times New Roman" w:hint="eastAsia"/>
                <w:spacing w:val="-2"/>
                <w:szCs w:val="24"/>
              </w:rPr>
              <w:t>会計監査人○○○○の監査の方法及び結果は相当であると認めます。</w:t>
            </w:r>
          </w:p>
          <w:p w:rsidR="003612FC" w:rsidRPr="000753B7" w:rsidRDefault="003612FC" w:rsidP="003612FC">
            <w:pPr>
              <w:ind w:left="422" w:hangingChars="200" w:hanging="422"/>
              <w:rPr>
                <w:rFonts w:ascii="ＭＳ 明朝" w:eastAsia="ＭＳ 明朝" w:hAnsi="ＭＳ 明朝" w:cs="Times New Roman"/>
                <w:szCs w:val="24"/>
              </w:rPr>
            </w:pPr>
            <w:r w:rsidRPr="003612FC">
              <w:rPr>
                <w:rFonts w:ascii="ＭＳ 明朝" w:eastAsia="ＭＳ 明朝" w:hAnsi="ＭＳ 明朝" w:cs="Times New Roman" w:hint="eastAsia"/>
                <w:b/>
                <w:szCs w:val="24"/>
              </w:rPr>
              <w:t xml:space="preserve">　</w:t>
            </w:r>
            <w:r w:rsidRPr="000753B7">
              <w:rPr>
                <w:rFonts w:ascii="ＭＳ 明朝" w:eastAsia="ＭＳ 明朝" w:hAnsi="ＭＳ 明朝" w:cs="Times New Roman" w:hint="eastAsia"/>
                <w:szCs w:val="24"/>
              </w:rPr>
              <w:t>（3）　連結計算書類の監査結果</w:t>
            </w:r>
          </w:p>
          <w:p w:rsidR="003612FC" w:rsidRPr="000753B7" w:rsidRDefault="003612FC" w:rsidP="000753B7">
            <w:pPr>
              <w:ind w:left="420" w:hangingChars="200" w:hanging="420"/>
              <w:rPr>
                <w:rFonts w:ascii="ＭＳ 明朝" w:eastAsia="ＭＳ 明朝" w:hAnsi="ＭＳ 明朝" w:cs="Times New Roman"/>
                <w:spacing w:val="-4"/>
                <w:szCs w:val="20"/>
              </w:rPr>
            </w:pPr>
            <w:r w:rsidRPr="000753B7">
              <w:rPr>
                <w:rFonts w:ascii="ＭＳ 明朝" w:eastAsia="ＭＳ 明朝" w:hAnsi="ＭＳ 明朝" w:cs="Times New Roman" w:hint="eastAsia"/>
                <w:szCs w:val="20"/>
              </w:rPr>
              <w:t xml:space="preserve">　　 </w:t>
            </w:r>
            <w:r w:rsidRPr="000753B7">
              <w:rPr>
                <w:rFonts w:ascii="ＭＳ 明朝" w:eastAsia="ＭＳ 明朝" w:hAnsi="ＭＳ 明朝" w:cs="Times New Roman" w:hint="eastAsia"/>
                <w:spacing w:val="-4"/>
                <w:szCs w:val="20"/>
              </w:rPr>
              <w:t>会計監査人○○○○の監査の方法及び結果は相当であると認めます。</w:t>
            </w:r>
          </w:p>
          <w:p w:rsidR="003612FC" w:rsidRPr="003612FC" w:rsidRDefault="003612FC" w:rsidP="003612FC">
            <w:pPr>
              <w:ind w:left="420" w:hangingChars="200" w:hanging="420"/>
              <w:rPr>
                <w:rFonts w:ascii="ＭＳ 明朝" w:eastAsia="ＭＳ 明朝" w:hAnsi="ＭＳ 明朝" w:cs="Times New Roman"/>
                <w:szCs w:val="20"/>
              </w:rPr>
            </w:pPr>
          </w:p>
          <w:p w:rsidR="003612FC" w:rsidRPr="003612FC" w:rsidRDefault="003612FC" w:rsidP="003612FC">
            <w:pPr>
              <w:rPr>
                <w:rFonts w:ascii="ＭＳ 明朝" w:eastAsia="ＭＳ 明朝" w:hAnsi="ＭＳ 明朝" w:cs="Times New Roman"/>
                <w:szCs w:val="24"/>
              </w:rPr>
            </w:pPr>
            <w:r w:rsidRPr="003612FC">
              <w:rPr>
                <w:rFonts w:ascii="ＭＳ 明朝" w:eastAsia="ＭＳ 明朝" w:hAnsi="ＭＳ 明朝" w:cs="Times New Roman" w:hint="eastAsia"/>
                <w:szCs w:val="24"/>
              </w:rPr>
              <w:t>３．監査役○○○○の意見（異なる監査意見がある場合）</w:t>
            </w:r>
          </w:p>
          <w:p w:rsidR="003612FC" w:rsidRPr="003612FC" w:rsidRDefault="003612FC" w:rsidP="003612FC">
            <w:pPr>
              <w:rPr>
                <w:rFonts w:ascii="ＭＳ 明朝" w:eastAsia="ＭＳ 明朝" w:hAnsi="ＭＳ 明朝" w:cs="Times New Roman"/>
                <w:szCs w:val="20"/>
              </w:rPr>
            </w:pPr>
          </w:p>
          <w:p w:rsidR="003612FC" w:rsidRPr="003612FC" w:rsidRDefault="003612FC" w:rsidP="003612FC">
            <w:pPr>
              <w:rPr>
                <w:rFonts w:ascii="ＭＳ 明朝" w:eastAsia="ＭＳ 明朝" w:hAnsi="ＭＳ 明朝" w:cs="Times New Roman"/>
                <w:szCs w:val="24"/>
              </w:rPr>
            </w:pPr>
            <w:r w:rsidRPr="003612FC">
              <w:rPr>
                <w:rFonts w:ascii="ＭＳ 明朝" w:eastAsia="ＭＳ 明朝" w:hAnsi="ＭＳ 明朝" w:cs="Times New Roman" w:hint="eastAsia"/>
                <w:szCs w:val="24"/>
              </w:rPr>
              <w:t>４．後発事象（重要な後発事象がある場合）</w:t>
            </w:r>
          </w:p>
          <w:p w:rsidR="003612FC" w:rsidRDefault="003612FC" w:rsidP="003612FC">
            <w:pPr>
              <w:rPr>
                <w:rFonts w:ascii="ＭＳ 明朝" w:eastAsia="ＭＳ 明朝" w:hAnsi="ＭＳ 明朝" w:cs="Times New Roman"/>
                <w:szCs w:val="20"/>
              </w:rPr>
            </w:pPr>
          </w:p>
          <w:p w:rsidR="002A4D37" w:rsidRDefault="002A4D37" w:rsidP="003612FC">
            <w:pPr>
              <w:rPr>
                <w:rFonts w:ascii="ＭＳ 明朝" w:eastAsia="ＭＳ 明朝" w:hAnsi="ＭＳ 明朝" w:cs="Times New Roman"/>
                <w:szCs w:val="20"/>
              </w:rPr>
            </w:pPr>
          </w:p>
          <w:p w:rsidR="00F3085D" w:rsidRPr="003612FC" w:rsidRDefault="00F3085D" w:rsidP="003612FC">
            <w:pPr>
              <w:rPr>
                <w:rFonts w:ascii="ＭＳ 明朝" w:eastAsia="ＭＳ 明朝" w:hAnsi="ＭＳ 明朝" w:cs="Times New Roman"/>
                <w:szCs w:val="20"/>
              </w:rPr>
            </w:pPr>
          </w:p>
          <w:p w:rsidR="003612FC" w:rsidRPr="003612FC" w:rsidRDefault="003612FC" w:rsidP="003612FC">
            <w:pPr>
              <w:ind w:firstLineChars="597" w:firstLine="1254"/>
              <w:rPr>
                <w:rFonts w:ascii="ＭＳ 明朝" w:eastAsia="ＭＳ 明朝" w:hAnsi="ＭＳ 明朝" w:cs="Times New Roman"/>
                <w:szCs w:val="24"/>
              </w:rPr>
            </w:pPr>
            <w:r w:rsidRPr="003612FC">
              <w:rPr>
                <w:rFonts w:ascii="ＭＳ 明朝" w:eastAsia="ＭＳ 明朝" w:hAnsi="ＭＳ 明朝" w:cs="Times New Roman" w:hint="eastAsia"/>
                <w:szCs w:val="24"/>
              </w:rPr>
              <w:t>平成○年○月○日</w:t>
            </w:r>
          </w:p>
          <w:p w:rsidR="003612FC" w:rsidRPr="003612FC" w:rsidRDefault="003612FC" w:rsidP="003612FC">
            <w:pPr>
              <w:ind w:firstLineChars="1600" w:firstLine="3360"/>
              <w:rPr>
                <w:rFonts w:ascii="ＭＳ 明朝" w:eastAsia="ＭＳ 明朝" w:hAnsi="ＭＳ 明朝" w:cs="Times New Roman"/>
                <w:szCs w:val="24"/>
              </w:rPr>
            </w:pPr>
            <w:r w:rsidRPr="003612FC">
              <w:rPr>
                <w:rFonts w:ascii="ＭＳ 明朝" w:eastAsia="ＭＳ 明朝" w:hAnsi="ＭＳ 明朝" w:cs="Times New Roman" w:hint="eastAsia"/>
                <w:szCs w:val="24"/>
              </w:rPr>
              <w:t>○○○○株式会社　監査役会</w:t>
            </w:r>
          </w:p>
          <w:p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常勤監査役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常勤監査役（社外監査役）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社外監査役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rsidR="003612FC" w:rsidRDefault="003612FC" w:rsidP="007B3697">
            <w:pPr>
              <w:tabs>
                <w:tab w:val="right" w:pos="9516"/>
              </w:tabs>
              <w:ind w:firstLineChars="3300" w:firstLine="693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（自　署）</w:t>
            </w:r>
          </w:p>
          <w:p w:rsidR="007B3697" w:rsidRPr="007B3697" w:rsidRDefault="007B3697" w:rsidP="007B3697">
            <w:pPr>
              <w:tabs>
                <w:tab w:val="right" w:pos="9516"/>
              </w:tabs>
              <w:ind w:firstLineChars="3300" w:firstLine="6930"/>
              <w:jc w:val="left"/>
              <w:rPr>
                <w:rFonts w:ascii="ＭＳ 明朝" w:eastAsia="ＭＳ 明朝" w:hAnsi="ＭＳ 明朝" w:cs="Times New Roman"/>
                <w:szCs w:val="24"/>
              </w:rPr>
            </w:pPr>
          </w:p>
        </w:tc>
      </w:tr>
    </w:tbl>
    <w:p w:rsidR="002A4D37" w:rsidRPr="000B06A4" w:rsidRDefault="002A4D37" w:rsidP="002A4D37">
      <w:pPr>
        <w:ind w:firstLineChars="100" w:firstLine="210"/>
        <w:rPr>
          <w:rFonts w:ascii="ＭＳ 明朝" w:eastAsia="ＭＳ 明朝" w:hAnsi="ＭＳ 明朝" w:cs="Times New Roman"/>
          <w:bCs/>
          <w:szCs w:val="21"/>
        </w:rPr>
      </w:pPr>
      <w:r w:rsidRPr="000B06A4">
        <w:rPr>
          <w:rFonts w:ascii="ＭＳ 明朝" w:eastAsia="ＭＳ 明朝" w:hAnsi="ＭＳ 明朝" w:cs="Times New Roman" w:hint="eastAsia"/>
          <w:bCs/>
          <w:szCs w:val="21"/>
        </w:rPr>
        <w:lastRenderedPageBreak/>
        <w:t>上記</w:t>
      </w:r>
      <w:r>
        <w:rPr>
          <w:rFonts w:ascii="ＭＳ 明朝" w:eastAsia="ＭＳ 明朝" w:hAnsi="ＭＳ 明朝" w:cs="Times New Roman" w:hint="eastAsia"/>
          <w:bCs/>
          <w:szCs w:val="21"/>
        </w:rPr>
        <w:t>ひな型本文の注記</w:t>
      </w:r>
      <w:r w:rsidRPr="000B06A4">
        <w:rPr>
          <w:rFonts w:ascii="ＭＳ 明朝" w:eastAsia="ＭＳ 明朝" w:hAnsi="ＭＳ 明朝" w:cs="Times New Roman" w:hint="eastAsia"/>
          <w:bCs/>
          <w:szCs w:val="21"/>
        </w:rPr>
        <w:t>については、</w:t>
      </w:r>
      <w:r>
        <w:rPr>
          <w:rFonts w:ascii="ＭＳ 明朝" w:eastAsia="ＭＳ 明朝" w:hAnsi="ＭＳ 明朝" w:cs="Times New Roman" w:hint="eastAsia"/>
          <w:bCs/>
          <w:szCs w:val="21"/>
        </w:rPr>
        <w:t>電子図書館の「基準・規則・ひな型」→「監査報告のひな型について」→</w:t>
      </w:r>
      <w:r w:rsidRPr="000B06A4">
        <w:rPr>
          <w:rFonts w:ascii="ＭＳ 明朝" w:eastAsia="ＭＳ 明朝" w:hAnsi="ＭＳ 明朝" w:cs="Times New Roman" w:hint="eastAsia"/>
          <w:bCs/>
          <w:szCs w:val="21"/>
        </w:rPr>
        <w:t xml:space="preserve">「Ⅰ株主に対して提供される監査報告書　</w:t>
      </w:r>
      <w:r w:rsidRPr="000B06A4">
        <w:rPr>
          <w:rFonts w:ascii="ＭＳ 明朝" w:eastAsia="ＭＳ 明朝" w:hAnsi="ＭＳ 明朝" w:cs="Times New Roman" w:hint="eastAsia"/>
          <w:szCs w:val="21"/>
        </w:rPr>
        <w:t>１．</w:t>
      </w:r>
      <w:r w:rsidRPr="000B06A4">
        <w:rPr>
          <w:rFonts w:ascii="ＭＳ 明朝" w:eastAsia="ＭＳ 明朝" w:hAnsi="ＭＳ 明朝" w:cs="Times New Roman" w:hint="eastAsia"/>
          <w:bCs/>
          <w:szCs w:val="21"/>
        </w:rPr>
        <w:t>機関設計が「取締役会＋監査役会＋会計監査人</w:t>
      </w:r>
      <w:r>
        <w:rPr>
          <w:rFonts w:ascii="ＭＳ 明朝" w:eastAsia="ＭＳ 明朝" w:hAnsi="ＭＳ 明朝" w:cs="Times New Roman" w:hint="eastAsia"/>
          <w:bCs/>
          <w:szCs w:val="21"/>
        </w:rPr>
        <w:t>」の会社の場合」</w:t>
      </w:r>
      <w:r w:rsidRPr="000B06A4">
        <w:rPr>
          <w:rFonts w:ascii="ＭＳ 明朝" w:eastAsia="ＭＳ 明朝" w:hAnsi="ＭＳ 明朝" w:cs="Times New Roman" w:hint="eastAsia"/>
          <w:bCs/>
          <w:szCs w:val="21"/>
        </w:rPr>
        <w:t>を参照されたい。</w:t>
      </w:r>
    </w:p>
    <w:sectPr w:rsidR="002A4D37" w:rsidRPr="000B06A4" w:rsidSect="009C4491">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1C" w:rsidRDefault="00DC541C" w:rsidP="000753B7">
      <w:r>
        <w:separator/>
      </w:r>
    </w:p>
  </w:endnote>
  <w:endnote w:type="continuationSeparator" w:id="0">
    <w:p w:rsidR="00DC541C" w:rsidRDefault="00DC541C" w:rsidP="000753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1C" w:rsidRDefault="00DC541C" w:rsidP="000753B7">
      <w:r>
        <w:separator/>
      </w:r>
    </w:p>
  </w:footnote>
  <w:footnote w:type="continuationSeparator" w:id="0">
    <w:p w:rsidR="00DC541C" w:rsidRDefault="00DC541C" w:rsidP="00075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37" w:rsidRDefault="00CC0637" w:rsidP="00826FF5">
    <w:pPr>
      <w:pStyle w:val="a3"/>
      <w:wordWrap w:val="0"/>
      <w:jc w:val="right"/>
    </w:pPr>
    <w:r>
      <w:rPr>
        <w:rFonts w:asciiTheme="majorEastAsia" w:eastAsiaTheme="majorEastAsia" w:hAnsiTheme="majorEastAsia" w:hint="eastAsia"/>
        <w:kern w:val="0"/>
      </w:rPr>
      <w:t>C‐9</w:t>
    </w:r>
    <w:r w:rsidR="00826FF5">
      <w:rPr>
        <w:rFonts w:asciiTheme="majorEastAsia" w:eastAsiaTheme="majorEastAsia" w:hAnsiTheme="majorEastAsia" w:hint="eastAsia"/>
        <w:kern w:val="0"/>
      </w:rPr>
      <w:t xml:space="preserve">　</w:t>
    </w:r>
    <w:r w:rsidR="00826FF5" w:rsidRPr="00826FF5">
      <w:rPr>
        <w:rFonts w:asciiTheme="majorEastAsia" w:eastAsiaTheme="majorEastAsia" w:hAnsiTheme="majorEastAsia" w:hint="eastAsia"/>
        <w:kern w:val="0"/>
      </w:rPr>
      <w:t>監査役会　監査報告書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2FC"/>
    <w:rsid w:val="000753B7"/>
    <w:rsid w:val="001C4B39"/>
    <w:rsid w:val="00221A94"/>
    <w:rsid w:val="002A4D37"/>
    <w:rsid w:val="003319AC"/>
    <w:rsid w:val="003612FC"/>
    <w:rsid w:val="004B4A18"/>
    <w:rsid w:val="007B3697"/>
    <w:rsid w:val="00800FA8"/>
    <w:rsid w:val="00826FF5"/>
    <w:rsid w:val="0083042B"/>
    <w:rsid w:val="0089514A"/>
    <w:rsid w:val="00952349"/>
    <w:rsid w:val="00973ED0"/>
    <w:rsid w:val="009C4491"/>
    <w:rsid w:val="00A12141"/>
    <w:rsid w:val="00CC0637"/>
    <w:rsid w:val="00DC541C"/>
    <w:rsid w:val="00F1649D"/>
    <w:rsid w:val="00F3085D"/>
    <w:rsid w:val="00FE1D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3B7"/>
    <w:pPr>
      <w:tabs>
        <w:tab w:val="center" w:pos="4252"/>
        <w:tab w:val="right" w:pos="8504"/>
      </w:tabs>
      <w:snapToGrid w:val="0"/>
    </w:pPr>
  </w:style>
  <w:style w:type="character" w:customStyle="1" w:styleId="a4">
    <w:name w:val="ヘッダー (文字)"/>
    <w:basedOn w:val="a0"/>
    <w:link w:val="a3"/>
    <w:uiPriority w:val="99"/>
    <w:rsid w:val="000753B7"/>
  </w:style>
  <w:style w:type="paragraph" w:styleId="a5">
    <w:name w:val="footer"/>
    <w:basedOn w:val="a"/>
    <w:link w:val="a6"/>
    <w:uiPriority w:val="99"/>
    <w:unhideWhenUsed/>
    <w:rsid w:val="000753B7"/>
    <w:pPr>
      <w:tabs>
        <w:tab w:val="center" w:pos="4252"/>
        <w:tab w:val="right" w:pos="8504"/>
      </w:tabs>
      <w:snapToGrid w:val="0"/>
    </w:pPr>
  </w:style>
  <w:style w:type="character" w:customStyle="1" w:styleId="a6">
    <w:name w:val="フッター (文字)"/>
    <w:basedOn w:val="a0"/>
    <w:link w:val="a5"/>
    <w:uiPriority w:val="99"/>
    <w:rsid w:val="00075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3B7"/>
    <w:pPr>
      <w:tabs>
        <w:tab w:val="center" w:pos="4252"/>
        <w:tab w:val="right" w:pos="8504"/>
      </w:tabs>
      <w:snapToGrid w:val="0"/>
    </w:pPr>
  </w:style>
  <w:style w:type="character" w:customStyle="1" w:styleId="a4">
    <w:name w:val="ヘッダー (文字)"/>
    <w:basedOn w:val="a0"/>
    <w:link w:val="a3"/>
    <w:uiPriority w:val="99"/>
    <w:rsid w:val="000753B7"/>
  </w:style>
  <w:style w:type="paragraph" w:styleId="a5">
    <w:name w:val="footer"/>
    <w:basedOn w:val="a"/>
    <w:link w:val="a6"/>
    <w:uiPriority w:val="99"/>
    <w:unhideWhenUsed/>
    <w:rsid w:val="000753B7"/>
    <w:pPr>
      <w:tabs>
        <w:tab w:val="center" w:pos="4252"/>
        <w:tab w:val="right" w:pos="8504"/>
      </w:tabs>
      <w:snapToGrid w:val="0"/>
    </w:pPr>
  </w:style>
  <w:style w:type="character" w:customStyle="1" w:styleId="a6">
    <w:name w:val="フッター (文字)"/>
    <w:basedOn w:val="a0"/>
    <w:link w:val="a5"/>
    <w:uiPriority w:val="99"/>
    <w:rsid w:val="000753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AIG JAPAN</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5</cp:revision>
  <dcterms:created xsi:type="dcterms:W3CDTF">2017-03-23T05:12:00Z</dcterms:created>
  <dcterms:modified xsi:type="dcterms:W3CDTF">2017-06-27T05:19:00Z</dcterms:modified>
</cp:coreProperties>
</file>